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7C785" w14:textId="77777777" w:rsidR="002D1247" w:rsidRDefault="002D1247" w:rsidP="002D1247">
      <w:pPr>
        <w:jc w:val="center"/>
        <w:rPr>
          <w:sz w:val="28"/>
          <w:szCs w:val="28"/>
        </w:rPr>
      </w:pPr>
      <w:r w:rsidRPr="006E620B">
        <w:rPr>
          <w:sz w:val="28"/>
          <w:szCs w:val="28"/>
        </w:rPr>
        <w:t xml:space="preserve">MINUTES OF SPARKWELL PARISH COUNCIL MEETING </w:t>
      </w:r>
    </w:p>
    <w:p w14:paraId="660E4222" w14:textId="1D798B91" w:rsidR="002D1247" w:rsidRDefault="002D1247" w:rsidP="002D1247">
      <w:pPr>
        <w:tabs>
          <w:tab w:val="left" w:pos="851"/>
          <w:tab w:val="right" w:pos="8931"/>
        </w:tabs>
        <w:jc w:val="center"/>
        <w:rPr>
          <w:sz w:val="28"/>
          <w:szCs w:val="28"/>
        </w:rPr>
      </w:pPr>
      <w:r w:rsidRPr="0076224D">
        <w:rPr>
          <w:sz w:val="28"/>
          <w:szCs w:val="28"/>
        </w:rPr>
        <w:t xml:space="preserve">Held on </w:t>
      </w:r>
      <w:r>
        <w:rPr>
          <w:sz w:val="28"/>
          <w:szCs w:val="28"/>
        </w:rPr>
        <w:t>12</w:t>
      </w:r>
      <w:r w:rsidRPr="002D1247">
        <w:rPr>
          <w:sz w:val="28"/>
          <w:szCs w:val="28"/>
          <w:vertAlign w:val="superscript"/>
        </w:rPr>
        <w:t>th</w:t>
      </w:r>
      <w:r>
        <w:rPr>
          <w:sz w:val="28"/>
          <w:szCs w:val="28"/>
        </w:rPr>
        <w:t xml:space="preserve"> </w:t>
      </w:r>
      <w:r w:rsidR="008212B6">
        <w:rPr>
          <w:sz w:val="28"/>
          <w:szCs w:val="28"/>
        </w:rPr>
        <w:t>March</w:t>
      </w:r>
      <w:r>
        <w:rPr>
          <w:sz w:val="28"/>
          <w:szCs w:val="28"/>
        </w:rPr>
        <w:t xml:space="preserve"> 2019</w:t>
      </w:r>
      <w:r w:rsidRPr="0076224D">
        <w:rPr>
          <w:sz w:val="28"/>
          <w:szCs w:val="28"/>
        </w:rPr>
        <w:t xml:space="preserve"> at </w:t>
      </w:r>
      <w:r>
        <w:rPr>
          <w:sz w:val="28"/>
          <w:szCs w:val="28"/>
        </w:rPr>
        <w:t>Sparkwell Parish</w:t>
      </w:r>
      <w:r w:rsidRPr="0076224D">
        <w:rPr>
          <w:sz w:val="28"/>
          <w:szCs w:val="28"/>
        </w:rPr>
        <w:t xml:space="preserve"> Hall</w:t>
      </w:r>
    </w:p>
    <w:p w14:paraId="4C0C0644" w14:textId="77777777" w:rsidR="002D1247" w:rsidRDefault="002D1247" w:rsidP="002D1247">
      <w:pPr>
        <w:tabs>
          <w:tab w:val="left" w:pos="851"/>
          <w:tab w:val="right" w:pos="8931"/>
        </w:tabs>
      </w:pPr>
    </w:p>
    <w:p w14:paraId="04593879" w14:textId="2DB9D04A" w:rsidR="002D1247" w:rsidRPr="004923C8" w:rsidRDefault="002D1247" w:rsidP="002D1247">
      <w:r w:rsidRPr="004923C8">
        <w:rPr>
          <w:b/>
        </w:rPr>
        <w:t>Present</w:t>
      </w:r>
      <w:r w:rsidRPr="004923C8">
        <w:t xml:space="preserve">: Cllrs </w:t>
      </w:r>
      <w:r w:rsidR="002C4770">
        <w:t xml:space="preserve">May, </w:t>
      </w:r>
      <w:r w:rsidRPr="004923C8">
        <w:t>Pearson-Bunt, Lee, Peacham</w:t>
      </w:r>
      <w:r w:rsidR="00887E35">
        <w:t xml:space="preserve"> and </w:t>
      </w:r>
      <w:r w:rsidRPr="004923C8">
        <w:t>Milford</w:t>
      </w:r>
    </w:p>
    <w:p w14:paraId="6DD81E4B" w14:textId="77777777" w:rsidR="002D1247" w:rsidRPr="004923C8" w:rsidRDefault="002D1247" w:rsidP="002D1247">
      <w:r w:rsidRPr="004923C8">
        <w:t>Dawn Johnson (Clerk)</w:t>
      </w:r>
    </w:p>
    <w:p w14:paraId="6B2A8DCF" w14:textId="77777777" w:rsidR="002D1247" w:rsidRPr="004923C8" w:rsidRDefault="002D1247" w:rsidP="002D1247"/>
    <w:p w14:paraId="5A8F1EC8" w14:textId="72CEE78E" w:rsidR="002D1247" w:rsidRDefault="00546C3D" w:rsidP="002D1247">
      <w:r>
        <w:rPr>
          <w:b/>
        </w:rPr>
        <w:t>In</w:t>
      </w:r>
      <w:r w:rsidR="002D1247" w:rsidRPr="004923C8">
        <w:rPr>
          <w:b/>
        </w:rPr>
        <w:t xml:space="preserve"> attendance</w:t>
      </w:r>
      <w:r w:rsidR="002D1247" w:rsidRPr="004923C8">
        <w:t xml:space="preserve">: </w:t>
      </w:r>
      <w:r w:rsidR="00887E35">
        <w:t>Cllr Hart</w:t>
      </w:r>
      <w:r>
        <w:t xml:space="preserve"> (DCC)</w:t>
      </w:r>
    </w:p>
    <w:p w14:paraId="3F9CBDBE" w14:textId="77777777" w:rsidR="002D1247" w:rsidRDefault="002D1247" w:rsidP="002D1247">
      <w:pPr>
        <w:tabs>
          <w:tab w:val="left" w:pos="851"/>
          <w:tab w:val="right" w:pos="8931"/>
        </w:tabs>
        <w:rPr>
          <w:b/>
        </w:rPr>
      </w:pPr>
    </w:p>
    <w:p w14:paraId="7B27E8C1" w14:textId="77777777" w:rsidR="002D1247" w:rsidRDefault="002D1247" w:rsidP="002D1247">
      <w:pPr>
        <w:tabs>
          <w:tab w:val="left" w:pos="851"/>
          <w:tab w:val="right" w:pos="8931"/>
        </w:tabs>
      </w:pPr>
      <w:r w:rsidRPr="007A663C">
        <w:rPr>
          <w:b/>
        </w:rPr>
        <w:t>Part 1</w:t>
      </w:r>
      <w:r>
        <w:t xml:space="preserve"> (Open to the Public)</w:t>
      </w:r>
    </w:p>
    <w:p w14:paraId="4FE75C96" w14:textId="77777777" w:rsidR="002D1247" w:rsidRDefault="002D1247" w:rsidP="007A663C">
      <w:pPr>
        <w:tabs>
          <w:tab w:val="left" w:pos="567"/>
          <w:tab w:val="right" w:pos="8931"/>
        </w:tabs>
        <w:spacing w:before="80" w:after="80"/>
        <w:ind w:left="1215" w:hanging="1215"/>
      </w:pPr>
    </w:p>
    <w:p w14:paraId="52DD389A" w14:textId="3A18F38E" w:rsidR="00D07170" w:rsidRDefault="00D07170" w:rsidP="00D07170">
      <w:pPr>
        <w:tabs>
          <w:tab w:val="left" w:pos="1134"/>
          <w:tab w:val="right" w:pos="8931"/>
        </w:tabs>
        <w:spacing w:before="80" w:after="80"/>
      </w:pPr>
      <w:r>
        <w:rPr>
          <w:b/>
        </w:rPr>
        <w:t>0</w:t>
      </w:r>
      <w:r w:rsidR="008212B6">
        <w:rPr>
          <w:b/>
        </w:rPr>
        <w:t>34</w:t>
      </w:r>
      <w:r>
        <w:rPr>
          <w:b/>
        </w:rPr>
        <w:t xml:space="preserve">/19 </w:t>
      </w:r>
      <w:r>
        <w:rPr>
          <w:b/>
        </w:rPr>
        <w:tab/>
        <w:t>Apologies for Absence</w:t>
      </w:r>
    </w:p>
    <w:p w14:paraId="7D11B8B5" w14:textId="189256C1" w:rsidR="00887E35" w:rsidRPr="00026C07" w:rsidRDefault="00887E35" w:rsidP="00887E35">
      <w:pPr>
        <w:tabs>
          <w:tab w:val="left" w:pos="567"/>
          <w:tab w:val="right" w:pos="8931"/>
        </w:tabs>
        <w:spacing w:before="80" w:after="80"/>
      </w:pPr>
      <w:r w:rsidRPr="00E41F51">
        <w:t>Cllr Hughes</w:t>
      </w:r>
      <w:r>
        <w:t>, Cllr Ashley, Cllr Small, Cllr Taylor, Cllr Blackler, Cllr Baldry</w:t>
      </w:r>
      <w:r w:rsidR="00590B25">
        <w:t xml:space="preserve"> and</w:t>
      </w:r>
      <w:r>
        <w:t xml:space="preserve"> PC Dingley</w:t>
      </w:r>
    </w:p>
    <w:p w14:paraId="77E4B0E0" w14:textId="618E6D2E" w:rsidR="00D07170" w:rsidRDefault="00D07170" w:rsidP="00D07170">
      <w:pPr>
        <w:tabs>
          <w:tab w:val="left" w:pos="567"/>
          <w:tab w:val="right" w:pos="8931"/>
        </w:tabs>
        <w:spacing w:before="80" w:after="80"/>
      </w:pPr>
      <w:r w:rsidRPr="00026C07">
        <w:rPr>
          <w:b/>
        </w:rPr>
        <w:t>Resolved</w:t>
      </w:r>
      <w:r w:rsidRPr="00026C07">
        <w:t xml:space="preserve"> that the apolog</w:t>
      </w:r>
      <w:r w:rsidR="00300023">
        <w:t>ies</w:t>
      </w:r>
      <w:r w:rsidRPr="00026C07">
        <w:t xml:space="preserve"> be noted.</w:t>
      </w:r>
    </w:p>
    <w:p w14:paraId="1B62827B" w14:textId="77777777" w:rsidR="00D07170" w:rsidRDefault="00D07170" w:rsidP="00D07170">
      <w:pPr>
        <w:tabs>
          <w:tab w:val="left" w:pos="567"/>
          <w:tab w:val="right" w:pos="8931"/>
        </w:tabs>
        <w:spacing w:before="80" w:after="80"/>
      </w:pPr>
    </w:p>
    <w:p w14:paraId="2D345AF6" w14:textId="2F64D1AF" w:rsidR="00D07170" w:rsidRPr="00410AD1" w:rsidRDefault="00D07170" w:rsidP="00D07170">
      <w:pPr>
        <w:tabs>
          <w:tab w:val="left" w:pos="1134"/>
          <w:tab w:val="right" w:pos="8931"/>
        </w:tabs>
        <w:spacing w:before="80" w:after="80"/>
        <w:rPr>
          <w:b/>
        </w:rPr>
      </w:pPr>
      <w:r>
        <w:rPr>
          <w:b/>
        </w:rPr>
        <w:t>0</w:t>
      </w:r>
      <w:r w:rsidR="00DC2BC5">
        <w:rPr>
          <w:b/>
        </w:rPr>
        <w:t>35</w:t>
      </w:r>
      <w:r w:rsidRPr="00410AD1">
        <w:rPr>
          <w:b/>
        </w:rPr>
        <w:t>/1</w:t>
      </w:r>
      <w:r>
        <w:rPr>
          <w:b/>
        </w:rPr>
        <w:t>9</w:t>
      </w:r>
      <w:r>
        <w:rPr>
          <w:b/>
        </w:rPr>
        <w:tab/>
      </w:r>
      <w:r w:rsidRPr="00410AD1">
        <w:rPr>
          <w:b/>
        </w:rPr>
        <w:t>Agreement of the Agenda between Parts I and II.</w:t>
      </w:r>
    </w:p>
    <w:p w14:paraId="4C9264A3" w14:textId="77777777" w:rsidR="00D07170" w:rsidRPr="00026C07" w:rsidRDefault="00D07170" w:rsidP="00D07170">
      <w:pPr>
        <w:tabs>
          <w:tab w:val="left" w:pos="567"/>
          <w:tab w:val="right" w:pos="8931"/>
        </w:tabs>
        <w:spacing w:before="80" w:after="80"/>
      </w:pPr>
      <w:r>
        <w:t>Councillors</w:t>
      </w:r>
      <w:r w:rsidRPr="00410AD1">
        <w:t xml:space="preserve"> noted that one item of business would be considered in Part II of the meeting.</w:t>
      </w:r>
    </w:p>
    <w:p w14:paraId="272B8FD1" w14:textId="77777777" w:rsidR="00D07170" w:rsidRDefault="00D07170" w:rsidP="00D07170">
      <w:pPr>
        <w:tabs>
          <w:tab w:val="left" w:pos="567"/>
          <w:tab w:val="right" w:pos="8931"/>
        </w:tabs>
        <w:spacing w:before="80" w:after="80"/>
        <w:rPr>
          <w:b/>
        </w:rPr>
      </w:pPr>
    </w:p>
    <w:p w14:paraId="4D390D28" w14:textId="05184B2B" w:rsidR="00D07170" w:rsidRDefault="00D07170" w:rsidP="00D07170">
      <w:pPr>
        <w:tabs>
          <w:tab w:val="left" w:pos="1134"/>
          <w:tab w:val="right" w:pos="8931"/>
        </w:tabs>
        <w:spacing w:before="80" w:after="80"/>
        <w:rPr>
          <w:b/>
        </w:rPr>
      </w:pPr>
      <w:r>
        <w:rPr>
          <w:b/>
        </w:rPr>
        <w:t>0</w:t>
      </w:r>
      <w:r w:rsidR="00DC2BC5">
        <w:rPr>
          <w:b/>
        </w:rPr>
        <w:t>36</w:t>
      </w:r>
      <w:r>
        <w:rPr>
          <w:b/>
        </w:rPr>
        <w:t>/19</w:t>
      </w:r>
      <w:r>
        <w:rPr>
          <w:b/>
        </w:rPr>
        <w:tab/>
      </w:r>
      <w:r w:rsidRPr="00026C07">
        <w:rPr>
          <w:b/>
        </w:rPr>
        <w:t xml:space="preserve">Declarations of Interest </w:t>
      </w:r>
    </w:p>
    <w:p w14:paraId="20BA9545" w14:textId="77777777" w:rsidR="00D07170" w:rsidRPr="00026C07" w:rsidRDefault="00D07170" w:rsidP="00D07170">
      <w:r w:rsidRPr="00026C07">
        <w:t xml:space="preserve">There were no declarations of interest. </w:t>
      </w:r>
    </w:p>
    <w:p w14:paraId="30FD3476" w14:textId="77777777" w:rsidR="00D07170" w:rsidRPr="00C02EA4" w:rsidRDefault="00D07170" w:rsidP="00D07170">
      <w:pPr>
        <w:pStyle w:val="ListParagraph"/>
        <w:rPr>
          <w:b/>
        </w:rPr>
      </w:pPr>
    </w:p>
    <w:p w14:paraId="7CD255C6" w14:textId="5902EC1C" w:rsidR="00D07170" w:rsidRDefault="00D07170" w:rsidP="00D07170">
      <w:pPr>
        <w:tabs>
          <w:tab w:val="left" w:pos="1134"/>
          <w:tab w:val="right" w:pos="8931"/>
        </w:tabs>
        <w:spacing w:before="80" w:after="80"/>
        <w:rPr>
          <w:b/>
        </w:rPr>
      </w:pPr>
      <w:r>
        <w:rPr>
          <w:b/>
        </w:rPr>
        <w:t>0</w:t>
      </w:r>
      <w:r w:rsidR="00DC2BC5">
        <w:rPr>
          <w:b/>
        </w:rPr>
        <w:t>37</w:t>
      </w:r>
      <w:r>
        <w:rPr>
          <w:b/>
        </w:rPr>
        <w:t>/19</w:t>
      </w:r>
      <w:r>
        <w:rPr>
          <w:b/>
        </w:rPr>
        <w:tab/>
      </w:r>
      <w:r w:rsidRPr="00026C07">
        <w:rPr>
          <w:b/>
        </w:rPr>
        <w:t xml:space="preserve">Police Business </w:t>
      </w:r>
    </w:p>
    <w:p w14:paraId="2C319500" w14:textId="02E1B1C6" w:rsidR="00D07170" w:rsidRDefault="00F37BCD" w:rsidP="00D07170">
      <w:pPr>
        <w:tabs>
          <w:tab w:val="left" w:pos="1134"/>
          <w:tab w:val="right" w:pos="8931"/>
        </w:tabs>
        <w:spacing w:before="80" w:after="80"/>
      </w:pPr>
      <w:r w:rsidRPr="00484E39">
        <w:t xml:space="preserve">Apologies </w:t>
      </w:r>
      <w:r w:rsidR="00DC2BC5" w:rsidRPr="00484E39">
        <w:t>had been received but a report had been supplied which the Clerk read out – see attached.</w:t>
      </w:r>
    </w:p>
    <w:p w14:paraId="72333811" w14:textId="77777777" w:rsidR="00D07170" w:rsidRDefault="00D07170" w:rsidP="00D07170">
      <w:pPr>
        <w:tabs>
          <w:tab w:val="left" w:pos="1134"/>
          <w:tab w:val="right" w:pos="8931"/>
        </w:tabs>
        <w:spacing w:before="80" w:after="80"/>
      </w:pPr>
    </w:p>
    <w:p w14:paraId="75A032B2" w14:textId="432D2EB3" w:rsidR="00D07170" w:rsidRPr="00137A73" w:rsidRDefault="00D07170" w:rsidP="00D07170">
      <w:pPr>
        <w:tabs>
          <w:tab w:val="left" w:pos="1134"/>
          <w:tab w:val="right" w:pos="8931"/>
        </w:tabs>
        <w:spacing w:before="80" w:after="80"/>
        <w:rPr>
          <w:b/>
        </w:rPr>
      </w:pPr>
      <w:r w:rsidRPr="00137A73">
        <w:rPr>
          <w:b/>
        </w:rPr>
        <w:t>0</w:t>
      </w:r>
      <w:r w:rsidR="00DC2BC5">
        <w:rPr>
          <w:b/>
        </w:rPr>
        <w:t>38</w:t>
      </w:r>
      <w:r w:rsidRPr="00137A73">
        <w:rPr>
          <w:b/>
        </w:rPr>
        <w:t>/19</w:t>
      </w:r>
      <w:r w:rsidRPr="00137A73">
        <w:rPr>
          <w:b/>
        </w:rPr>
        <w:tab/>
        <w:t xml:space="preserve">District Councillors Business </w:t>
      </w:r>
    </w:p>
    <w:p w14:paraId="3CF644D0" w14:textId="02A5F2C4" w:rsidR="007A663C" w:rsidRPr="009A36E2" w:rsidRDefault="009A36E2" w:rsidP="009A36E2">
      <w:pPr>
        <w:tabs>
          <w:tab w:val="left" w:pos="1134"/>
          <w:tab w:val="right" w:pos="8931"/>
        </w:tabs>
        <w:spacing w:before="80" w:after="80"/>
      </w:pPr>
      <w:r w:rsidRPr="009A36E2">
        <w:t>Reports had been provided in the annual meeting.</w:t>
      </w:r>
    </w:p>
    <w:p w14:paraId="419EB88C" w14:textId="77777777" w:rsidR="005B2CF3" w:rsidRDefault="005B2CF3" w:rsidP="00767574">
      <w:pPr>
        <w:tabs>
          <w:tab w:val="left" w:pos="1134"/>
          <w:tab w:val="right" w:pos="8931"/>
        </w:tabs>
        <w:spacing w:before="80" w:after="80"/>
        <w:rPr>
          <w:b/>
        </w:rPr>
      </w:pPr>
    </w:p>
    <w:p w14:paraId="2C99B937" w14:textId="356CA480" w:rsidR="00767574" w:rsidRDefault="00767574" w:rsidP="00767574">
      <w:pPr>
        <w:tabs>
          <w:tab w:val="left" w:pos="1134"/>
          <w:tab w:val="right" w:pos="8931"/>
        </w:tabs>
        <w:spacing w:before="80" w:after="80"/>
      </w:pPr>
      <w:r>
        <w:rPr>
          <w:b/>
        </w:rPr>
        <w:t>0</w:t>
      </w:r>
      <w:r w:rsidR="00DC2BC5">
        <w:rPr>
          <w:b/>
        </w:rPr>
        <w:t>39</w:t>
      </w:r>
      <w:r>
        <w:rPr>
          <w:b/>
        </w:rPr>
        <w:t>/19</w:t>
      </w:r>
      <w:r>
        <w:rPr>
          <w:b/>
        </w:rPr>
        <w:tab/>
      </w:r>
      <w:r w:rsidRPr="00026C07">
        <w:rPr>
          <w:b/>
        </w:rPr>
        <w:t>County Councillors Business</w:t>
      </w:r>
      <w:r>
        <w:t xml:space="preserve"> </w:t>
      </w:r>
    </w:p>
    <w:p w14:paraId="20634FAB" w14:textId="155CFE62" w:rsidR="00767574" w:rsidRDefault="00767574" w:rsidP="00767574">
      <w:pPr>
        <w:tabs>
          <w:tab w:val="left" w:pos="1134"/>
          <w:tab w:val="right" w:pos="8931"/>
        </w:tabs>
        <w:spacing w:before="80" w:after="80"/>
      </w:pPr>
      <w:r>
        <w:t>Cllr Hart reported:</w:t>
      </w:r>
    </w:p>
    <w:p w14:paraId="7F5ACE0B" w14:textId="3134475F" w:rsidR="00885572" w:rsidRPr="006759FA" w:rsidRDefault="00A05A5C" w:rsidP="00746B6E">
      <w:pPr>
        <w:pStyle w:val="ListParagraph"/>
        <w:numPr>
          <w:ilvl w:val="0"/>
          <w:numId w:val="19"/>
        </w:numPr>
        <w:tabs>
          <w:tab w:val="left" w:pos="567"/>
          <w:tab w:val="right" w:pos="8931"/>
        </w:tabs>
        <w:spacing w:before="80" w:after="80"/>
        <w:ind w:left="567" w:hanging="567"/>
      </w:pPr>
      <w:r w:rsidRPr="006759FA">
        <w:t xml:space="preserve">The trees at </w:t>
      </w:r>
      <w:r w:rsidR="00A810CA" w:rsidRPr="006759FA">
        <w:t xml:space="preserve">Lee Mill </w:t>
      </w:r>
      <w:r w:rsidRPr="006759FA">
        <w:t>have been cut</w:t>
      </w:r>
      <w:r w:rsidR="00484E39">
        <w:t xml:space="preserve"> back</w:t>
      </w:r>
    </w:p>
    <w:p w14:paraId="387D9C1B" w14:textId="31FBC281" w:rsidR="00A810CA" w:rsidRPr="006759FA" w:rsidRDefault="006759FA" w:rsidP="00746B6E">
      <w:pPr>
        <w:pStyle w:val="ListParagraph"/>
        <w:numPr>
          <w:ilvl w:val="0"/>
          <w:numId w:val="19"/>
        </w:numPr>
        <w:tabs>
          <w:tab w:val="left" w:pos="567"/>
          <w:tab w:val="right" w:pos="8931"/>
        </w:tabs>
        <w:spacing w:before="80" w:after="80"/>
        <w:ind w:left="567" w:hanging="567"/>
      </w:pPr>
      <w:r w:rsidRPr="006759FA">
        <w:t>He a</w:t>
      </w:r>
      <w:r w:rsidR="00A810CA" w:rsidRPr="006759FA">
        <w:t>ccepted the fact that there is no easy answer to the parking</w:t>
      </w:r>
      <w:r w:rsidR="002A1CC7">
        <w:t xml:space="preserve"> problems in Lee Mill</w:t>
      </w:r>
      <w:r w:rsidR="00A810CA" w:rsidRPr="006759FA">
        <w:t xml:space="preserve">.  </w:t>
      </w:r>
      <w:r w:rsidRPr="006759FA">
        <w:t xml:space="preserve">The </w:t>
      </w:r>
      <w:r w:rsidR="00A810CA" w:rsidRPr="006759FA">
        <w:t>County</w:t>
      </w:r>
      <w:r w:rsidR="002A1CC7">
        <w:t xml:space="preserve"> Council</w:t>
      </w:r>
      <w:r w:rsidR="00A810CA" w:rsidRPr="006759FA">
        <w:t xml:space="preserve"> has bought the land for a new entrance</w:t>
      </w:r>
      <w:r w:rsidR="002A1CC7">
        <w:t xml:space="preserve"> road</w:t>
      </w:r>
      <w:r w:rsidR="00A810CA" w:rsidRPr="006759FA">
        <w:t xml:space="preserve"> into Lee Mill which will </w:t>
      </w:r>
      <w:r w:rsidR="00727A83" w:rsidRPr="006759FA">
        <w:t>a</w:t>
      </w:r>
      <w:r w:rsidR="00A810CA" w:rsidRPr="006759FA">
        <w:t>lleviate the parking problem</w:t>
      </w:r>
      <w:r w:rsidR="002A1CC7">
        <w:t>, however the s</w:t>
      </w:r>
      <w:r w:rsidR="00727A83" w:rsidRPr="006759FA">
        <w:t xml:space="preserve">cheme </w:t>
      </w:r>
      <w:r w:rsidR="002A1CC7">
        <w:t>will take time to</w:t>
      </w:r>
      <w:r w:rsidR="00727A83" w:rsidRPr="006759FA">
        <w:t xml:space="preserve"> work up.</w:t>
      </w:r>
    </w:p>
    <w:p w14:paraId="32381127" w14:textId="626C2029" w:rsidR="00D13D1A" w:rsidRPr="006759FA" w:rsidRDefault="00D13D1A" w:rsidP="00D13D1A">
      <w:pPr>
        <w:pStyle w:val="ListParagraph"/>
        <w:numPr>
          <w:ilvl w:val="0"/>
          <w:numId w:val="19"/>
        </w:numPr>
        <w:tabs>
          <w:tab w:val="left" w:pos="567"/>
          <w:tab w:val="right" w:pos="8931"/>
        </w:tabs>
        <w:spacing w:before="80" w:after="80"/>
        <w:ind w:left="567" w:hanging="567"/>
      </w:pPr>
      <w:r w:rsidRPr="006759FA">
        <w:t xml:space="preserve">Various roads in the parish will be </w:t>
      </w:r>
      <w:proofErr w:type="spellStart"/>
      <w:r w:rsidRPr="006759FA">
        <w:t>tarm</w:t>
      </w:r>
      <w:bookmarkStart w:id="0" w:name="_GoBack"/>
      <w:bookmarkEnd w:id="0"/>
      <w:r w:rsidRPr="006759FA">
        <w:t>aced</w:t>
      </w:r>
      <w:proofErr w:type="spellEnd"/>
      <w:r w:rsidRPr="006759FA">
        <w:t xml:space="preserve"> </w:t>
      </w:r>
    </w:p>
    <w:p w14:paraId="3672AB0B" w14:textId="38C24520" w:rsidR="00D13D1A" w:rsidRPr="006759FA" w:rsidRDefault="00D13D1A" w:rsidP="00D13D1A">
      <w:pPr>
        <w:pStyle w:val="ListParagraph"/>
        <w:numPr>
          <w:ilvl w:val="0"/>
          <w:numId w:val="19"/>
        </w:numPr>
        <w:tabs>
          <w:tab w:val="left" w:pos="567"/>
          <w:tab w:val="right" w:pos="8931"/>
        </w:tabs>
        <w:spacing w:before="80" w:after="80"/>
        <w:ind w:left="567" w:hanging="567"/>
      </w:pPr>
      <w:r w:rsidRPr="006759FA">
        <w:t>He had been told that Venton Bridge had been cleared but the PC confirmed that this was not the case</w:t>
      </w:r>
      <w:r w:rsidR="002A1CC7">
        <w:t xml:space="preserve"> so he will go back to Highways</w:t>
      </w:r>
    </w:p>
    <w:p w14:paraId="5E888567" w14:textId="0492013A" w:rsidR="00D13D1A" w:rsidRPr="006759FA" w:rsidRDefault="00D13D1A" w:rsidP="00D13D1A">
      <w:pPr>
        <w:pStyle w:val="ListParagraph"/>
        <w:numPr>
          <w:ilvl w:val="0"/>
          <w:numId w:val="19"/>
        </w:numPr>
        <w:tabs>
          <w:tab w:val="left" w:pos="567"/>
          <w:tab w:val="right" w:pos="8931"/>
        </w:tabs>
        <w:spacing w:before="80" w:after="80"/>
        <w:ind w:left="567" w:hanging="567"/>
      </w:pPr>
      <w:r w:rsidRPr="006759FA">
        <w:t>There are works on the bridge at Lee Mill and he had been asked to protect the signs that are in situ</w:t>
      </w:r>
    </w:p>
    <w:p w14:paraId="56D808B6" w14:textId="4D49DC4C" w:rsidR="004B555C" w:rsidRPr="006759FA" w:rsidRDefault="00727A83" w:rsidP="00746B6E">
      <w:pPr>
        <w:pStyle w:val="ListParagraph"/>
        <w:numPr>
          <w:ilvl w:val="0"/>
          <w:numId w:val="19"/>
        </w:numPr>
        <w:tabs>
          <w:tab w:val="left" w:pos="567"/>
          <w:tab w:val="right" w:pos="8931"/>
        </w:tabs>
        <w:spacing w:before="80" w:after="80"/>
        <w:ind w:left="567" w:hanging="567"/>
      </w:pPr>
      <w:r w:rsidRPr="006759FA">
        <w:t xml:space="preserve">Wolf Minerals </w:t>
      </w:r>
      <w:r w:rsidR="006759FA" w:rsidRPr="006759FA">
        <w:t>– The PC</w:t>
      </w:r>
      <w:r w:rsidRPr="006759FA">
        <w:t xml:space="preserve"> wrote to </w:t>
      </w:r>
      <w:r w:rsidR="002A1CC7">
        <w:t>Development Management at DCC</w:t>
      </w:r>
      <w:r w:rsidR="006759FA" w:rsidRPr="006759FA">
        <w:t xml:space="preserve"> and had received a response</w:t>
      </w:r>
      <w:r w:rsidRPr="006759FA">
        <w:t xml:space="preserve">.   </w:t>
      </w:r>
      <w:r w:rsidR="006759FA" w:rsidRPr="006759FA">
        <w:t xml:space="preserve">The </w:t>
      </w:r>
      <w:r w:rsidRPr="006759FA">
        <w:t xml:space="preserve">Official Receiver has come to the conclusion that there is no future for the mine.   On that basis </w:t>
      </w:r>
      <w:r w:rsidR="002A1CC7">
        <w:t>the OR</w:t>
      </w:r>
      <w:r w:rsidRPr="006759FA">
        <w:t xml:space="preserve"> is now looking at the restoration bond</w:t>
      </w:r>
      <w:r w:rsidR="002A1CC7">
        <w:t xml:space="preserve"> which</w:t>
      </w:r>
      <w:r w:rsidRPr="006759FA">
        <w:t xml:space="preserve"> should be £12.2M.  On that basis, some form of relationship</w:t>
      </w:r>
      <w:r w:rsidR="002A1CC7">
        <w:t xml:space="preserve"> with others</w:t>
      </w:r>
      <w:r w:rsidRPr="006759FA">
        <w:t xml:space="preserve"> has to be </w:t>
      </w:r>
      <w:r w:rsidRPr="006759FA">
        <w:lastRenderedPageBreak/>
        <w:t xml:space="preserve">formed to reinstate the mine in such a way that it protects the run off for the polluted water from the mine.  Once the mine is finally closed the chances of it re-opening again would be </w:t>
      </w:r>
      <w:r w:rsidR="004B555C" w:rsidRPr="006759FA">
        <w:t>remote.</w:t>
      </w:r>
    </w:p>
    <w:p w14:paraId="39B48046" w14:textId="3A319463" w:rsidR="00727A83" w:rsidRPr="006759FA" w:rsidRDefault="004B555C" w:rsidP="004B555C">
      <w:pPr>
        <w:tabs>
          <w:tab w:val="left" w:pos="567"/>
          <w:tab w:val="right" w:pos="8931"/>
        </w:tabs>
        <w:spacing w:before="80" w:after="80"/>
      </w:pPr>
      <w:r w:rsidRPr="006759FA">
        <w:t>Cllr May said that the Planning permission will remain until 2036</w:t>
      </w:r>
      <w:r w:rsidR="006759FA" w:rsidRPr="006759FA">
        <w:t>; it</w:t>
      </w:r>
      <w:r w:rsidRPr="006759FA">
        <w:t xml:space="preserve"> is important at the moment to </w:t>
      </w:r>
      <w:r w:rsidR="002A1CC7">
        <w:t>protect against</w:t>
      </w:r>
      <w:r w:rsidRPr="006759FA">
        <w:t xml:space="preserve"> the polluted water.</w:t>
      </w:r>
    </w:p>
    <w:p w14:paraId="1380304B" w14:textId="010C779F" w:rsidR="006759FA" w:rsidRPr="006759FA" w:rsidRDefault="006759FA" w:rsidP="004B555C">
      <w:pPr>
        <w:tabs>
          <w:tab w:val="left" w:pos="567"/>
          <w:tab w:val="right" w:pos="8931"/>
        </w:tabs>
        <w:spacing w:before="80" w:after="80"/>
      </w:pPr>
      <w:r w:rsidRPr="006759FA">
        <w:t xml:space="preserve">Cllr </w:t>
      </w:r>
      <w:r w:rsidR="004B555C" w:rsidRPr="006759FA">
        <w:t>Peacham</w:t>
      </w:r>
      <w:r w:rsidRPr="006759FA">
        <w:t xml:space="preserve"> said there was an </w:t>
      </w:r>
      <w:r w:rsidR="004B555C" w:rsidRPr="006759FA">
        <w:t xml:space="preserve">opportunity to work together on the planning application which should come up in about 6 months.   </w:t>
      </w:r>
      <w:r w:rsidRPr="006759FA">
        <w:t>He had a</w:t>
      </w:r>
      <w:r w:rsidR="004B555C" w:rsidRPr="006759FA">
        <w:t>sked about reinstating the local liaison group with the land owner attending</w:t>
      </w:r>
      <w:r w:rsidR="00241B15">
        <w:t xml:space="preserve">; </w:t>
      </w:r>
      <w:r w:rsidR="002A1CC7">
        <w:t>the PC</w:t>
      </w:r>
      <w:r w:rsidR="00241B15">
        <w:t xml:space="preserve"> want</w:t>
      </w:r>
      <w:r w:rsidR="002A1CC7">
        <w:t>s</w:t>
      </w:r>
      <w:r w:rsidR="00241B15">
        <w:t xml:space="preserve"> to get involved at this stage with regard to access/footpaths.  </w:t>
      </w:r>
      <w:r w:rsidRPr="006759FA">
        <w:t xml:space="preserve">There is concern that the land </w:t>
      </w:r>
      <w:r w:rsidR="002A1CC7">
        <w:t xml:space="preserve">owners </w:t>
      </w:r>
      <w:r w:rsidRPr="006759FA">
        <w:t xml:space="preserve">will be looking to spend the minimum amount on reinstatement.   </w:t>
      </w:r>
    </w:p>
    <w:p w14:paraId="3BEFAAA8" w14:textId="4F629F92" w:rsidR="00241B15" w:rsidRPr="005D48D7" w:rsidRDefault="00922080" w:rsidP="007A663C">
      <w:pPr>
        <w:tabs>
          <w:tab w:val="left" w:pos="567"/>
          <w:tab w:val="right" w:pos="8931"/>
        </w:tabs>
        <w:spacing w:before="80" w:after="80"/>
      </w:pPr>
      <w:r>
        <w:rPr>
          <w:rFonts w:ascii="Calibri" w:hAnsi="Calibri" w:cs="Calibri"/>
          <w:color w:val="000000"/>
        </w:rPr>
        <w:t>Cllr Pearson-Bunt asked how plans for Holland Road were progressing</w:t>
      </w:r>
      <w:r w:rsidR="00746B6E" w:rsidRPr="00746B6E">
        <w:t xml:space="preserve">.  He said that yellow lines will be put </w:t>
      </w:r>
      <w:r w:rsidR="00746B6E" w:rsidRPr="005D48D7">
        <w:t>right along the road.</w:t>
      </w:r>
    </w:p>
    <w:p w14:paraId="08CFAF33" w14:textId="20A0BAFF" w:rsidR="00E728CD" w:rsidRPr="005D48D7" w:rsidRDefault="00BD1C2B" w:rsidP="007A663C">
      <w:pPr>
        <w:tabs>
          <w:tab w:val="left" w:pos="567"/>
          <w:tab w:val="right" w:pos="8931"/>
        </w:tabs>
        <w:spacing w:before="80" w:after="80"/>
      </w:pPr>
      <w:r w:rsidRPr="005D48D7">
        <w:t xml:space="preserve">Cllr </w:t>
      </w:r>
      <w:r w:rsidR="00956942" w:rsidRPr="005D48D7">
        <w:t xml:space="preserve">Pearson-Bunt </w:t>
      </w:r>
      <w:r w:rsidRPr="005D48D7">
        <w:t>asked about the review of the Re-use Credit Scheme</w:t>
      </w:r>
      <w:r w:rsidR="00956942" w:rsidRPr="005D48D7">
        <w:t xml:space="preserve"> which proposed t</w:t>
      </w:r>
      <w:r w:rsidRPr="005D48D7">
        <w:t>aking money away from existing schemes such as Refur</w:t>
      </w:r>
      <w:r w:rsidR="001A67A3" w:rsidRPr="005D48D7">
        <w:t>n</w:t>
      </w:r>
      <w:r w:rsidRPr="005D48D7">
        <w:t xml:space="preserve">ish.  </w:t>
      </w:r>
      <w:r w:rsidR="00956942" w:rsidRPr="005D48D7">
        <w:t>She a</w:t>
      </w:r>
      <w:r w:rsidRPr="005D48D7">
        <w:t xml:space="preserve">sked why </w:t>
      </w:r>
      <w:r w:rsidR="005D48D7" w:rsidRPr="005D48D7">
        <w:t>this</w:t>
      </w:r>
      <w:r w:rsidRPr="005D48D7">
        <w:t xml:space="preserve"> was being done</w:t>
      </w:r>
      <w:r w:rsidR="002A1CC7">
        <w:t xml:space="preserve">? </w:t>
      </w:r>
      <w:r w:rsidRPr="005D48D7">
        <w:t xml:space="preserve">Cllr Hart said </w:t>
      </w:r>
      <w:r w:rsidR="005D48D7" w:rsidRPr="005D48D7">
        <w:t>that he would need to check this but suspects that</w:t>
      </w:r>
      <w:r w:rsidRPr="005D48D7">
        <w:t xml:space="preserve"> it is about County retendering for large waste</w:t>
      </w:r>
      <w:r w:rsidR="00E728CD" w:rsidRPr="005D48D7">
        <w:t xml:space="preserve"> and as a result it is now less </w:t>
      </w:r>
      <w:r w:rsidR="002A1CC7">
        <w:t xml:space="preserve">cost </w:t>
      </w:r>
      <w:r w:rsidR="001A67A3" w:rsidRPr="005D48D7">
        <w:t xml:space="preserve">effective.  </w:t>
      </w:r>
      <w:r w:rsidR="0074674F">
        <w:t>Cllr Pearson-Bunt said that</w:t>
      </w:r>
      <w:r w:rsidR="001A67A3" w:rsidRPr="005D48D7">
        <w:t xml:space="preserve"> </w:t>
      </w:r>
      <w:r w:rsidR="0074674F">
        <w:t>e</w:t>
      </w:r>
      <w:r w:rsidR="0074674F">
        <w:rPr>
          <w:color w:val="000000"/>
        </w:rPr>
        <w:t>xisting arrangements work really well to protect the environment by encouraging re-use and recycling of valuable raw materials. This reuse and recycling provide an important service to less affluent members of our community by providing access to safe and cheap furniture and domestic appliances and this service is much valued within the local community. Any threat to the economic viability of the RCS service would lead directly to an increase in fly-tipping around the community with associated nuisance and disproportionately high costs for clearing up, more than wiping out any potential short-term savings and would be morally wrong.</w:t>
      </w:r>
    </w:p>
    <w:p w14:paraId="50A0813D" w14:textId="548480B6" w:rsidR="005D48D7" w:rsidRPr="005D48D7" w:rsidRDefault="005D48D7" w:rsidP="007A663C">
      <w:pPr>
        <w:tabs>
          <w:tab w:val="left" w:pos="567"/>
          <w:tab w:val="right" w:pos="8931"/>
        </w:tabs>
        <w:spacing w:before="80" w:after="80"/>
      </w:pPr>
      <w:r w:rsidRPr="005D48D7">
        <w:t xml:space="preserve">Cllr Hart encouraged the PC to respond to the consultation. </w:t>
      </w:r>
    </w:p>
    <w:p w14:paraId="2E513A50" w14:textId="678B37C0" w:rsidR="00431F4E" w:rsidRPr="00746B6E" w:rsidRDefault="00431F4E" w:rsidP="007A663C">
      <w:pPr>
        <w:tabs>
          <w:tab w:val="left" w:pos="567"/>
          <w:tab w:val="right" w:pos="8931"/>
        </w:tabs>
        <w:spacing w:before="80" w:after="80"/>
      </w:pPr>
      <w:r w:rsidRPr="006F2BFE">
        <w:t>Cllr Hart left the meeting at 7.</w:t>
      </w:r>
      <w:r w:rsidR="006F2BFE">
        <w:t>4</w:t>
      </w:r>
      <w:r w:rsidR="00C6060D">
        <w:t>2</w:t>
      </w:r>
      <w:r w:rsidRPr="006F2BFE">
        <w:t>pm</w:t>
      </w:r>
    </w:p>
    <w:p w14:paraId="3C0B1116" w14:textId="77777777" w:rsidR="00746B6E" w:rsidRPr="007A663C" w:rsidRDefault="00746B6E" w:rsidP="007A663C">
      <w:pPr>
        <w:tabs>
          <w:tab w:val="left" w:pos="567"/>
          <w:tab w:val="right" w:pos="8931"/>
        </w:tabs>
        <w:spacing w:before="80" w:after="80"/>
        <w:rPr>
          <w:b/>
        </w:rPr>
      </w:pPr>
    </w:p>
    <w:p w14:paraId="07E6F442" w14:textId="14C9488C" w:rsidR="002709FE" w:rsidRPr="00767574" w:rsidRDefault="00767574" w:rsidP="00767574">
      <w:pPr>
        <w:tabs>
          <w:tab w:val="left" w:pos="1134"/>
          <w:tab w:val="right" w:pos="8931"/>
        </w:tabs>
        <w:spacing w:before="80" w:after="80"/>
        <w:rPr>
          <w:b/>
        </w:rPr>
      </w:pPr>
      <w:r>
        <w:rPr>
          <w:b/>
        </w:rPr>
        <w:t>0</w:t>
      </w:r>
      <w:r w:rsidR="00DC2BC5">
        <w:rPr>
          <w:b/>
        </w:rPr>
        <w:t>40</w:t>
      </w:r>
      <w:r>
        <w:rPr>
          <w:b/>
        </w:rPr>
        <w:t>/19</w:t>
      </w:r>
      <w:r>
        <w:rPr>
          <w:b/>
        </w:rPr>
        <w:tab/>
      </w:r>
      <w:r w:rsidR="002709FE" w:rsidRPr="00767574">
        <w:rPr>
          <w:b/>
        </w:rPr>
        <w:t>Open Forum</w:t>
      </w:r>
      <w:r w:rsidR="00C02EA4" w:rsidRPr="00767574">
        <w:rPr>
          <w:b/>
        </w:rPr>
        <w:t xml:space="preserve"> </w:t>
      </w:r>
    </w:p>
    <w:p w14:paraId="1BA87138" w14:textId="5E9126B6" w:rsidR="00D221DE" w:rsidRPr="00151546" w:rsidRDefault="00D44012" w:rsidP="00FD067D">
      <w:pPr>
        <w:pStyle w:val="ListParagraph"/>
        <w:numPr>
          <w:ilvl w:val="0"/>
          <w:numId w:val="5"/>
        </w:numPr>
        <w:tabs>
          <w:tab w:val="left" w:pos="567"/>
          <w:tab w:val="right" w:pos="8931"/>
        </w:tabs>
        <w:spacing w:before="80" w:after="80"/>
        <w:ind w:left="567" w:hanging="567"/>
      </w:pPr>
      <w:r w:rsidRPr="00151546">
        <w:t>Wolf Update</w:t>
      </w:r>
      <w:r w:rsidR="00AD1368" w:rsidRPr="00151546">
        <w:t xml:space="preserve"> </w:t>
      </w:r>
      <w:r w:rsidR="00DD7834" w:rsidRPr="00151546">
        <w:t xml:space="preserve">– </w:t>
      </w:r>
      <w:r w:rsidR="00FD067D" w:rsidRPr="00151546">
        <w:t xml:space="preserve">The Clerk had circulated an email received from DCC.  </w:t>
      </w:r>
    </w:p>
    <w:p w14:paraId="0186F17B" w14:textId="69DDADE2" w:rsidR="00FD067D" w:rsidRDefault="00FD0FBB" w:rsidP="00FD067D">
      <w:pPr>
        <w:tabs>
          <w:tab w:val="left" w:pos="567"/>
          <w:tab w:val="right" w:pos="8931"/>
        </w:tabs>
        <w:spacing w:before="80" w:after="80"/>
      </w:pPr>
      <w:r>
        <w:t>This was discussed as part of the County Councillor’s report.</w:t>
      </w:r>
    </w:p>
    <w:p w14:paraId="5E2452AE" w14:textId="3284B9AC" w:rsidR="00D221DE" w:rsidRDefault="00D221DE" w:rsidP="003F1CB9">
      <w:pPr>
        <w:pStyle w:val="ListParagraph"/>
        <w:tabs>
          <w:tab w:val="left" w:pos="567"/>
          <w:tab w:val="right" w:pos="8931"/>
        </w:tabs>
        <w:spacing w:before="80" w:after="80"/>
        <w:ind w:left="567"/>
      </w:pPr>
    </w:p>
    <w:p w14:paraId="69006A1D" w14:textId="7C739DFB" w:rsidR="00767574" w:rsidRDefault="00767574" w:rsidP="00A2745C">
      <w:pPr>
        <w:tabs>
          <w:tab w:val="left" w:pos="1134"/>
          <w:tab w:val="right" w:pos="8931"/>
        </w:tabs>
        <w:spacing w:before="80" w:after="80"/>
      </w:pPr>
      <w:r>
        <w:rPr>
          <w:b/>
        </w:rPr>
        <w:t>0</w:t>
      </w:r>
      <w:r w:rsidR="00FD067D">
        <w:rPr>
          <w:b/>
        </w:rPr>
        <w:t>41</w:t>
      </w:r>
      <w:r>
        <w:rPr>
          <w:b/>
        </w:rPr>
        <w:t xml:space="preserve">/19 </w:t>
      </w:r>
      <w:r>
        <w:rPr>
          <w:b/>
        </w:rPr>
        <w:tab/>
      </w:r>
      <w:r w:rsidRPr="00026C07">
        <w:rPr>
          <w:b/>
        </w:rPr>
        <w:t xml:space="preserve">Minutes </w:t>
      </w:r>
    </w:p>
    <w:p w14:paraId="4FF3C4EF" w14:textId="77777777" w:rsidR="00767574" w:rsidRPr="00026C07" w:rsidRDefault="00767574" w:rsidP="00767574">
      <w:pPr>
        <w:tabs>
          <w:tab w:val="left" w:pos="567"/>
          <w:tab w:val="right" w:pos="8931"/>
        </w:tabs>
        <w:spacing w:before="80" w:after="80"/>
      </w:pPr>
      <w:r>
        <w:t>Councillors</w:t>
      </w:r>
      <w:r w:rsidRPr="00026C07">
        <w:t xml:space="preserve"> considered the minutes of the previous meeting. </w:t>
      </w:r>
    </w:p>
    <w:p w14:paraId="55D6DBF7" w14:textId="4E96617D" w:rsidR="00767574" w:rsidRDefault="00767574" w:rsidP="00767574">
      <w:pPr>
        <w:tabs>
          <w:tab w:val="left" w:pos="567"/>
          <w:tab w:val="right" w:pos="8931"/>
        </w:tabs>
        <w:spacing w:before="80" w:after="80"/>
      </w:pPr>
      <w:r w:rsidRPr="00026C07">
        <w:rPr>
          <w:b/>
        </w:rPr>
        <w:t>Resolved</w:t>
      </w:r>
      <w:r w:rsidR="00AC30DB">
        <w:rPr>
          <w:b/>
        </w:rPr>
        <w:t xml:space="preserve"> </w:t>
      </w:r>
      <w:r w:rsidR="00AC30DB" w:rsidRPr="00AC30DB">
        <w:rPr>
          <w:b/>
        </w:rPr>
        <w:t>unanimously</w:t>
      </w:r>
      <w:r w:rsidRPr="00026C07">
        <w:t xml:space="preserve"> that the minutes of the </w:t>
      </w:r>
      <w:r>
        <w:t>Parish</w:t>
      </w:r>
      <w:r w:rsidRPr="00026C07">
        <w:t xml:space="preserve"> Council meeting</w:t>
      </w:r>
      <w:r>
        <w:t xml:space="preserve"> </w:t>
      </w:r>
      <w:r w:rsidRPr="00026C07">
        <w:t xml:space="preserve">held on </w:t>
      </w:r>
      <w:r>
        <w:t>1</w:t>
      </w:r>
      <w:r w:rsidR="00FD067D">
        <w:t>2</w:t>
      </w:r>
      <w:r w:rsidR="00FD067D" w:rsidRPr="00FD067D">
        <w:rPr>
          <w:vertAlign w:val="superscript"/>
        </w:rPr>
        <w:t>th</w:t>
      </w:r>
      <w:r w:rsidR="00FD067D">
        <w:t xml:space="preserve"> </w:t>
      </w:r>
      <w:r w:rsidR="00C552CC">
        <w:t>February</w:t>
      </w:r>
      <w:r w:rsidRPr="00026C07">
        <w:t xml:space="preserve"> be approved. </w:t>
      </w:r>
    </w:p>
    <w:p w14:paraId="6991ECA5" w14:textId="77777777" w:rsidR="007A663C" w:rsidRPr="006F2BFE" w:rsidRDefault="007A663C" w:rsidP="006F2BFE">
      <w:pPr>
        <w:tabs>
          <w:tab w:val="left" w:pos="567"/>
          <w:tab w:val="right" w:pos="8931"/>
        </w:tabs>
        <w:spacing w:before="80" w:after="80"/>
        <w:rPr>
          <w:b/>
        </w:rPr>
      </w:pPr>
    </w:p>
    <w:p w14:paraId="77DF7B63" w14:textId="538D8072" w:rsidR="00FD067D" w:rsidRDefault="00A2745C" w:rsidP="00A2745C">
      <w:pPr>
        <w:tabs>
          <w:tab w:val="left" w:pos="1134"/>
          <w:tab w:val="right" w:pos="8931"/>
        </w:tabs>
        <w:spacing w:before="80" w:after="80"/>
        <w:rPr>
          <w:b/>
        </w:rPr>
      </w:pPr>
      <w:r>
        <w:rPr>
          <w:b/>
        </w:rPr>
        <w:t>0</w:t>
      </w:r>
      <w:r w:rsidR="00FD067D">
        <w:rPr>
          <w:b/>
        </w:rPr>
        <w:t>42</w:t>
      </w:r>
      <w:r>
        <w:rPr>
          <w:b/>
        </w:rPr>
        <w:t>/19</w:t>
      </w:r>
      <w:r>
        <w:rPr>
          <w:b/>
        </w:rPr>
        <w:tab/>
      </w:r>
      <w:r w:rsidR="007F2AA1" w:rsidRPr="00A2745C">
        <w:rPr>
          <w:b/>
        </w:rPr>
        <w:t xml:space="preserve">Annual Parish Residents Meeting </w:t>
      </w:r>
    </w:p>
    <w:p w14:paraId="0754CD0D" w14:textId="78E167A4" w:rsidR="00AB5C3E" w:rsidRDefault="002C0DEF" w:rsidP="00A2745C">
      <w:pPr>
        <w:tabs>
          <w:tab w:val="right" w:pos="1134"/>
        </w:tabs>
        <w:spacing w:before="80" w:after="80"/>
      </w:pPr>
      <w:r>
        <w:t>No issues raised.</w:t>
      </w:r>
    </w:p>
    <w:p w14:paraId="210812D7" w14:textId="77777777" w:rsidR="00CA1E0D" w:rsidRPr="00AB5C3E" w:rsidRDefault="00CA1E0D" w:rsidP="00A2745C">
      <w:pPr>
        <w:tabs>
          <w:tab w:val="right" w:pos="1134"/>
        </w:tabs>
        <w:spacing w:before="80" w:after="80"/>
        <w:rPr>
          <w:i/>
        </w:rPr>
      </w:pPr>
    </w:p>
    <w:p w14:paraId="254CE1BE" w14:textId="77777777" w:rsidR="00FD067D" w:rsidRDefault="00FD067D" w:rsidP="00FD067D">
      <w:pPr>
        <w:tabs>
          <w:tab w:val="left" w:pos="1134"/>
          <w:tab w:val="right" w:pos="8931"/>
        </w:tabs>
        <w:spacing w:before="80" w:after="80"/>
      </w:pPr>
      <w:r>
        <w:rPr>
          <w:b/>
        </w:rPr>
        <w:t>043/19</w:t>
      </w:r>
      <w:r>
        <w:rPr>
          <w:b/>
        </w:rPr>
        <w:tab/>
        <w:t>Reuse Credit Scheme Consultation</w:t>
      </w:r>
      <w:r>
        <w:t xml:space="preserve"> </w:t>
      </w:r>
    </w:p>
    <w:p w14:paraId="76857C70" w14:textId="68600F9D" w:rsidR="00FD067D" w:rsidRDefault="00FD067D" w:rsidP="00FD067D">
      <w:pPr>
        <w:tabs>
          <w:tab w:val="left" w:pos="1134"/>
          <w:tab w:val="right" w:pos="8931"/>
        </w:tabs>
        <w:spacing w:before="80" w:after="80"/>
      </w:pPr>
      <w:r>
        <w:t xml:space="preserve">The Clerk had </w:t>
      </w:r>
      <w:r w:rsidR="00A96A10">
        <w:t xml:space="preserve">received and circulated </w:t>
      </w:r>
      <w:r>
        <w:t>an email from SHDC regarding consultation on ongoing funding</w:t>
      </w:r>
      <w:r w:rsidR="00A96A10">
        <w:t xml:space="preserve"> – discussed above.</w:t>
      </w:r>
    </w:p>
    <w:p w14:paraId="56EEF9D1" w14:textId="6C20E81A" w:rsidR="008E4147" w:rsidRDefault="008E4147" w:rsidP="00FD067D">
      <w:pPr>
        <w:tabs>
          <w:tab w:val="left" w:pos="1134"/>
          <w:tab w:val="right" w:pos="8931"/>
        </w:tabs>
        <w:spacing w:before="80" w:after="80"/>
      </w:pPr>
      <w:r w:rsidRPr="008E4147">
        <w:rPr>
          <w:b/>
        </w:rPr>
        <w:lastRenderedPageBreak/>
        <w:t>Resolved</w:t>
      </w:r>
      <w:r>
        <w:t xml:space="preserve"> </w:t>
      </w:r>
      <w:r w:rsidR="00A96A10">
        <w:t xml:space="preserve">The PC should put in a response.  </w:t>
      </w:r>
    </w:p>
    <w:p w14:paraId="45750C28" w14:textId="01A309A9" w:rsidR="00A96A10" w:rsidRPr="00A96A10" w:rsidRDefault="00A96A10" w:rsidP="00FD067D">
      <w:pPr>
        <w:tabs>
          <w:tab w:val="left" w:pos="1134"/>
          <w:tab w:val="right" w:pos="8931"/>
        </w:tabs>
        <w:spacing w:before="80" w:after="80"/>
        <w:rPr>
          <w:b/>
          <w:i/>
        </w:rPr>
      </w:pPr>
      <w:r w:rsidRPr="00A96A10">
        <w:rPr>
          <w:b/>
          <w:i/>
        </w:rPr>
        <w:t>Action</w:t>
      </w:r>
      <w:r w:rsidRPr="00A96A10">
        <w:rPr>
          <w:i/>
        </w:rPr>
        <w:t xml:space="preserve"> – Cllr Pearson-Bunt will prepare a draft</w:t>
      </w:r>
      <w:r>
        <w:rPr>
          <w:i/>
        </w:rPr>
        <w:t xml:space="preserve"> </w:t>
      </w:r>
      <w:r w:rsidR="002A1CC7">
        <w:rPr>
          <w:i/>
        </w:rPr>
        <w:t>response.</w:t>
      </w:r>
    </w:p>
    <w:p w14:paraId="7A03CB85" w14:textId="12D06906" w:rsidR="00FD067D" w:rsidRDefault="00FD067D" w:rsidP="00D33F2D">
      <w:pPr>
        <w:rPr>
          <w:b/>
        </w:rPr>
      </w:pPr>
    </w:p>
    <w:p w14:paraId="6059D2F6" w14:textId="77777777" w:rsidR="00136471" w:rsidRPr="00D33F2D" w:rsidRDefault="00136471" w:rsidP="00D33F2D">
      <w:pPr>
        <w:rPr>
          <w:b/>
        </w:rPr>
      </w:pPr>
    </w:p>
    <w:p w14:paraId="4EA7422F" w14:textId="77777777" w:rsidR="00CA1E0D" w:rsidRDefault="00CA1E0D" w:rsidP="00FD067D">
      <w:pPr>
        <w:tabs>
          <w:tab w:val="left" w:pos="1134"/>
          <w:tab w:val="right" w:pos="8931"/>
        </w:tabs>
        <w:spacing w:before="80" w:after="80"/>
      </w:pPr>
      <w:r>
        <w:rPr>
          <w:b/>
        </w:rPr>
        <w:t>044/19</w:t>
      </w:r>
      <w:r>
        <w:rPr>
          <w:b/>
        </w:rPr>
        <w:tab/>
      </w:r>
      <w:r w:rsidR="00FD067D">
        <w:rPr>
          <w:b/>
        </w:rPr>
        <w:t xml:space="preserve">Dementia Friendly Communities </w:t>
      </w:r>
    </w:p>
    <w:p w14:paraId="7EA3B0D0" w14:textId="7B7AEC59" w:rsidR="00FD067D" w:rsidRPr="001A66D7" w:rsidRDefault="00CA1E0D" w:rsidP="00FD067D">
      <w:pPr>
        <w:tabs>
          <w:tab w:val="left" w:pos="1134"/>
          <w:tab w:val="right" w:pos="8931"/>
        </w:tabs>
        <w:spacing w:before="80" w:after="80"/>
      </w:pPr>
      <w:r w:rsidRPr="001A66D7">
        <w:t>The Clerk reported that she had attended the meeting on the 5</w:t>
      </w:r>
      <w:r w:rsidRPr="001A66D7">
        <w:rPr>
          <w:vertAlign w:val="superscript"/>
        </w:rPr>
        <w:t>th</w:t>
      </w:r>
      <w:r w:rsidRPr="001A66D7">
        <w:t xml:space="preserve"> March of</w:t>
      </w:r>
      <w:r w:rsidR="00FD067D" w:rsidRPr="001A66D7">
        <w:t xml:space="preserve"> the Four Rivers Dementia Alliance </w:t>
      </w:r>
      <w:r w:rsidRPr="001A66D7">
        <w:t>who</w:t>
      </w:r>
      <w:r w:rsidR="00FD067D" w:rsidRPr="001A66D7">
        <w:t xml:space="preserve"> promote dementia friendly communities</w:t>
      </w:r>
      <w:r w:rsidRPr="001A66D7">
        <w:t>. She had also contacted the church as she was aware that they were looking to start up a Dementia</w:t>
      </w:r>
      <w:r w:rsidR="009F6B87" w:rsidRPr="001A66D7">
        <w:t>/Memory</w:t>
      </w:r>
      <w:r w:rsidRPr="001A66D7">
        <w:t xml:space="preserve"> Café and a representative of that group also attended the meeting.</w:t>
      </w:r>
      <w:r w:rsidR="009F6B87" w:rsidRPr="001A66D7">
        <w:t xml:space="preserve">  The main points are:</w:t>
      </w:r>
    </w:p>
    <w:p w14:paraId="32D3E343" w14:textId="35B93AAF" w:rsidR="00CA1E0D" w:rsidRPr="001A66D7" w:rsidRDefault="009F6B87" w:rsidP="00E42347">
      <w:pPr>
        <w:pStyle w:val="ListParagraph"/>
        <w:numPr>
          <w:ilvl w:val="0"/>
          <w:numId w:val="24"/>
        </w:numPr>
        <w:tabs>
          <w:tab w:val="left" w:pos="1134"/>
          <w:tab w:val="right" w:pos="8931"/>
        </w:tabs>
        <w:spacing w:before="80" w:after="80"/>
        <w:ind w:left="567" w:hanging="567"/>
      </w:pPr>
      <w:r w:rsidRPr="001A66D7">
        <w:t>Four Rivers Alliance are working with Gary Streeter to become the first dementia friendly constituency</w:t>
      </w:r>
    </w:p>
    <w:p w14:paraId="680B6CFB" w14:textId="0EC6A86B" w:rsidR="009F6B87" w:rsidRPr="001A66D7" w:rsidRDefault="009F6B87" w:rsidP="00E42347">
      <w:pPr>
        <w:pStyle w:val="ListParagraph"/>
        <w:numPr>
          <w:ilvl w:val="0"/>
          <w:numId w:val="24"/>
        </w:numPr>
        <w:tabs>
          <w:tab w:val="left" w:pos="1134"/>
          <w:tab w:val="right" w:pos="8931"/>
        </w:tabs>
        <w:spacing w:before="80" w:after="80"/>
        <w:ind w:left="567" w:hanging="567"/>
      </w:pPr>
      <w:r w:rsidRPr="001A66D7">
        <w:t>SHDC are working on becoming dementia friendly</w:t>
      </w:r>
    </w:p>
    <w:p w14:paraId="7637D820" w14:textId="5D820C93" w:rsidR="009F6B87" w:rsidRPr="001A66D7" w:rsidRDefault="009F6B87" w:rsidP="00E42347">
      <w:pPr>
        <w:pStyle w:val="ListParagraph"/>
        <w:numPr>
          <w:ilvl w:val="0"/>
          <w:numId w:val="24"/>
        </w:numPr>
        <w:tabs>
          <w:tab w:val="left" w:pos="1134"/>
          <w:tab w:val="right" w:pos="8931"/>
        </w:tabs>
        <w:spacing w:before="80" w:after="80"/>
        <w:ind w:left="567" w:hanging="567"/>
      </w:pPr>
      <w:r w:rsidRPr="001A66D7">
        <w:t>Encouraging Parish Councils to take the lead on dementia friendly communities</w:t>
      </w:r>
    </w:p>
    <w:p w14:paraId="40DDFC04" w14:textId="5CA9128C" w:rsidR="009F6B87" w:rsidRPr="001A66D7" w:rsidRDefault="009F6B87" w:rsidP="00E42347">
      <w:pPr>
        <w:pStyle w:val="ListParagraph"/>
        <w:numPr>
          <w:ilvl w:val="0"/>
          <w:numId w:val="24"/>
        </w:numPr>
        <w:tabs>
          <w:tab w:val="left" w:pos="1134"/>
          <w:tab w:val="right" w:pos="8931"/>
        </w:tabs>
        <w:spacing w:before="80" w:after="80"/>
        <w:ind w:left="567" w:hanging="567"/>
      </w:pPr>
      <w:r w:rsidRPr="001A66D7">
        <w:t xml:space="preserve">Encourage PCs to appoint a dementia champion – the Clerk said that she would be happy to take on the </w:t>
      </w:r>
      <w:r w:rsidR="002D4C27" w:rsidRPr="001A66D7">
        <w:t>role although she</w:t>
      </w:r>
      <w:r w:rsidRPr="001A66D7">
        <w:t xml:space="preserve"> would not be able to attend every meeting</w:t>
      </w:r>
      <w:r w:rsidR="002D4C27" w:rsidRPr="001A66D7">
        <w:t xml:space="preserve"> but could </w:t>
      </w:r>
      <w:r w:rsidRPr="001A66D7">
        <w:t>circulate information</w:t>
      </w:r>
    </w:p>
    <w:p w14:paraId="50DD6881" w14:textId="3A1A5E2B" w:rsidR="009F6B87" w:rsidRPr="001A66D7" w:rsidRDefault="009F6B87" w:rsidP="00E42347">
      <w:pPr>
        <w:pStyle w:val="ListParagraph"/>
        <w:numPr>
          <w:ilvl w:val="0"/>
          <w:numId w:val="24"/>
        </w:numPr>
        <w:tabs>
          <w:tab w:val="left" w:pos="1134"/>
          <w:tab w:val="right" w:pos="8931"/>
        </w:tabs>
        <w:spacing w:before="80" w:after="80"/>
        <w:ind w:left="567" w:hanging="567"/>
        <w:rPr>
          <w:b/>
        </w:rPr>
      </w:pPr>
      <w:r w:rsidRPr="001A66D7">
        <w:t>We could invite them in to talk to the PC and/or provide training</w:t>
      </w:r>
    </w:p>
    <w:p w14:paraId="5ED9E2BB" w14:textId="67DC132C" w:rsidR="009F6B87" w:rsidRPr="001A66D7" w:rsidRDefault="009F6B87" w:rsidP="0082143D">
      <w:pPr>
        <w:tabs>
          <w:tab w:val="left" w:pos="567"/>
          <w:tab w:val="right" w:pos="8931"/>
        </w:tabs>
        <w:spacing w:before="80" w:after="80"/>
      </w:pPr>
    </w:p>
    <w:p w14:paraId="00D866C4" w14:textId="34839882" w:rsidR="009F6B87" w:rsidRPr="001A66D7" w:rsidRDefault="009F6B87" w:rsidP="0082143D">
      <w:pPr>
        <w:tabs>
          <w:tab w:val="left" w:pos="567"/>
          <w:tab w:val="right" w:pos="8931"/>
        </w:tabs>
        <w:spacing w:before="80" w:after="80"/>
      </w:pPr>
      <w:r w:rsidRPr="001A66D7">
        <w:rPr>
          <w:b/>
        </w:rPr>
        <w:t>Resolved</w:t>
      </w:r>
      <w:r w:rsidRPr="001A66D7">
        <w:t xml:space="preserve"> </w:t>
      </w:r>
      <w:r w:rsidR="00B921D6" w:rsidRPr="001A66D7">
        <w:t xml:space="preserve">that the Clerk </w:t>
      </w:r>
      <w:r w:rsidR="00D2278A" w:rsidRPr="001A66D7">
        <w:t>take on the role of dementia champion.</w:t>
      </w:r>
    </w:p>
    <w:p w14:paraId="740DEE44" w14:textId="77777777" w:rsidR="009F6B87" w:rsidRDefault="009F6B87" w:rsidP="0082143D">
      <w:pPr>
        <w:tabs>
          <w:tab w:val="left" w:pos="567"/>
          <w:tab w:val="right" w:pos="8931"/>
        </w:tabs>
        <w:spacing w:before="80" w:after="80"/>
        <w:rPr>
          <w:highlight w:val="yellow"/>
        </w:rPr>
      </w:pPr>
    </w:p>
    <w:p w14:paraId="1B79C292" w14:textId="22D1000F" w:rsidR="00D97E63" w:rsidRDefault="00D97E63" w:rsidP="00D97E63">
      <w:pPr>
        <w:tabs>
          <w:tab w:val="left" w:pos="1134"/>
          <w:tab w:val="right" w:pos="8931"/>
        </w:tabs>
        <w:spacing w:before="80" w:after="80"/>
        <w:rPr>
          <w:b/>
        </w:rPr>
      </w:pPr>
      <w:r w:rsidRPr="00D97E63">
        <w:rPr>
          <w:b/>
        </w:rPr>
        <w:t>045/19</w:t>
      </w:r>
      <w:r w:rsidRPr="00D97E63">
        <w:rPr>
          <w:b/>
        </w:rPr>
        <w:tab/>
        <w:t>Newnham Solar Fund</w:t>
      </w:r>
    </w:p>
    <w:p w14:paraId="46FC06DB" w14:textId="66715629" w:rsidR="00D97E63" w:rsidRPr="00D97E63" w:rsidRDefault="004B39B4" w:rsidP="00D97E63">
      <w:pPr>
        <w:tabs>
          <w:tab w:val="left" w:pos="1134"/>
          <w:tab w:val="right" w:pos="8931"/>
        </w:tabs>
        <w:spacing w:before="80" w:after="80"/>
      </w:pPr>
      <w:r>
        <w:t>The Clerk had circulated the press release from the fund.</w:t>
      </w:r>
      <w:r w:rsidR="00E42347">
        <w:t xml:space="preserve">  Councillors are encouraged to spread the word about the fund.</w:t>
      </w:r>
    </w:p>
    <w:p w14:paraId="274F7266" w14:textId="77777777" w:rsidR="00D97E63" w:rsidRPr="00352408" w:rsidRDefault="00D97E63" w:rsidP="0082143D">
      <w:pPr>
        <w:tabs>
          <w:tab w:val="left" w:pos="567"/>
          <w:tab w:val="right" w:pos="8931"/>
        </w:tabs>
        <w:spacing w:before="80" w:after="80"/>
        <w:rPr>
          <w:highlight w:val="yellow"/>
        </w:rPr>
      </w:pPr>
    </w:p>
    <w:p w14:paraId="3EFFDD23" w14:textId="2D68E95E" w:rsidR="00EA350B" w:rsidRDefault="00EA350B" w:rsidP="00A2745C">
      <w:pPr>
        <w:tabs>
          <w:tab w:val="left" w:pos="1134"/>
          <w:tab w:val="right" w:pos="8931"/>
        </w:tabs>
        <w:spacing w:before="80" w:after="80"/>
        <w:rPr>
          <w:b/>
        </w:rPr>
      </w:pPr>
      <w:r>
        <w:rPr>
          <w:b/>
        </w:rPr>
        <w:t>046/19</w:t>
      </w:r>
      <w:r>
        <w:rPr>
          <w:b/>
        </w:rPr>
        <w:tab/>
        <w:t xml:space="preserve">Review of Policies </w:t>
      </w:r>
    </w:p>
    <w:p w14:paraId="2CCD8B06" w14:textId="2978DBCD" w:rsidR="00EA350B" w:rsidRDefault="00EA350B" w:rsidP="00A2745C">
      <w:pPr>
        <w:tabs>
          <w:tab w:val="left" w:pos="1134"/>
          <w:tab w:val="right" w:pos="8931"/>
        </w:tabs>
        <w:spacing w:before="80" w:after="80"/>
      </w:pPr>
      <w:r w:rsidRPr="00EA350B">
        <w:t>Councillors considered Policies</w:t>
      </w:r>
      <w:r>
        <w:t>:</w:t>
      </w:r>
    </w:p>
    <w:p w14:paraId="1BD91D87" w14:textId="0061F83E" w:rsidR="00EA350B" w:rsidRPr="00BF1B7F" w:rsidRDefault="00EA350B" w:rsidP="00E42347">
      <w:pPr>
        <w:pStyle w:val="ListParagraph"/>
        <w:numPr>
          <w:ilvl w:val="1"/>
          <w:numId w:val="1"/>
        </w:numPr>
        <w:tabs>
          <w:tab w:val="left" w:pos="567"/>
          <w:tab w:val="right" w:pos="8931"/>
        </w:tabs>
        <w:spacing w:before="80" w:after="80"/>
        <w:ind w:left="567" w:hanging="567"/>
      </w:pPr>
      <w:r w:rsidRPr="00BF1B7F">
        <w:t>Health &amp; Safety Policy</w:t>
      </w:r>
      <w:r>
        <w:t xml:space="preserve"> (review</w:t>
      </w:r>
      <w:r w:rsidR="004B39B4">
        <w:t>)</w:t>
      </w:r>
    </w:p>
    <w:p w14:paraId="734E84C7" w14:textId="75E547D1" w:rsidR="00EA350B" w:rsidRDefault="00EA350B" w:rsidP="00E42347">
      <w:pPr>
        <w:pStyle w:val="ListParagraph"/>
        <w:numPr>
          <w:ilvl w:val="1"/>
          <w:numId w:val="1"/>
        </w:numPr>
        <w:tabs>
          <w:tab w:val="left" w:pos="567"/>
          <w:tab w:val="right" w:pos="8931"/>
        </w:tabs>
        <w:spacing w:before="80" w:after="80"/>
        <w:ind w:left="567" w:hanging="567"/>
      </w:pPr>
      <w:r>
        <w:t>Standing Orders (new version based on NALC)</w:t>
      </w:r>
      <w:r w:rsidR="00221490">
        <w:t xml:space="preserve"> </w:t>
      </w:r>
    </w:p>
    <w:p w14:paraId="0C222F90" w14:textId="61BE9B93" w:rsidR="00EA350B" w:rsidRDefault="00EA350B" w:rsidP="00E42347">
      <w:pPr>
        <w:pStyle w:val="ListParagraph"/>
        <w:numPr>
          <w:ilvl w:val="1"/>
          <w:numId w:val="1"/>
        </w:numPr>
        <w:tabs>
          <w:tab w:val="left" w:pos="567"/>
          <w:tab w:val="right" w:pos="8931"/>
        </w:tabs>
        <w:spacing w:before="80" w:after="80"/>
        <w:ind w:left="567" w:hanging="567"/>
      </w:pPr>
      <w:r>
        <w:t>Finance Regulations (review)</w:t>
      </w:r>
    </w:p>
    <w:p w14:paraId="1C950477" w14:textId="5D35214B" w:rsidR="00EA350B" w:rsidRDefault="00EA350B" w:rsidP="00E42347">
      <w:pPr>
        <w:pStyle w:val="ListParagraph"/>
        <w:numPr>
          <w:ilvl w:val="1"/>
          <w:numId w:val="1"/>
        </w:numPr>
        <w:tabs>
          <w:tab w:val="left" w:pos="567"/>
          <w:tab w:val="right" w:pos="8931"/>
        </w:tabs>
        <w:spacing w:before="80" w:after="80"/>
        <w:ind w:left="567" w:hanging="567"/>
      </w:pPr>
      <w:r>
        <w:t>Statement of Internal Control (review)</w:t>
      </w:r>
    </w:p>
    <w:p w14:paraId="5A4B1B0D" w14:textId="32E32B6F" w:rsidR="00EA350B" w:rsidRPr="00EA350B" w:rsidRDefault="00EA350B" w:rsidP="00EA350B">
      <w:pPr>
        <w:tabs>
          <w:tab w:val="left" w:pos="567"/>
          <w:tab w:val="right" w:pos="8931"/>
        </w:tabs>
        <w:spacing w:before="80" w:after="80"/>
      </w:pPr>
      <w:r w:rsidRPr="00EA350B">
        <w:rPr>
          <w:b/>
        </w:rPr>
        <w:t>Resolved</w:t>
      </w:r>
      <w:r>
        <w:t xml:space="preserve"> that </w:t>
      </w:r>
      <w:r w:rsidR="00571D7A">
        <w:t>the Standing Orders, Finance Regulations and Statement of Internal Control</w:t>
      </w:r>
      <w:r>
        <w:t xml:space="preserve"> be adopted by the Parish Council.</w:t>
      </w:r>
      <w:r w:rsidR="007B5184">
        <w:t xml:space="preserve">  </w:t>
      </w:r>
      <w:r w:rsidR="007B5184" w:rsidRPr="00E42347">
        <w:t>The H&amp;S policy will be looked at by a H&amp;S consultant</w:t>
      </w:r>
      <w:r w:rsidR="00E42347">
        <w:t>.</w:t>
      </w:r>
    </w:p>
    <w:p w14:paraId="5F35C30F" w14:textId="77777777" w:rsidR="00EA350B" w:rsidRDefault="00EA350B" w:rsidP="00A2745C">
      <w:pPr>
        <w:tabs>
          <w:tab w:val="left" w:pos="1134"/>
          <w:tab w:val="right" w:pos="8931"/>
        </w:tabs>
        <w:spacing w:before="80" w:after="80"/>
        <w:rPr>
          <w:b/>
        </w:rPr>
      </w:pPr>
    </w:p>
    <w:p w14:paraId="57846099" w14:textId="731C2914" w:rsidR="00A2745C" w:rsidRDefault="00A2745C" w:rsidP="00A2745C">
      <w:pPr>
        <w:tabs>
          <w:tab w:val="left" w:pos="1134"/>
          <w:tab w:val="right" w:pos="8931"/>
        </w:tabs>
        <w:spacing w:before="80" w:after="80"/>
        <w:rPr>
          <w:b/>
        </w:rPr>
      </w:pPr>
      <w:r>
        <w:rPr>
          <w:b/>
        </w:rPr>
        <w:t>0</w:t>
      </w:r>
      <w:r w:rsidR="00EA350B">
        <w:rPr>
          <w:b/>
        </w:rPr>
        <w:t>47</w:t>
      </w:r>
      <w:r>
        <w:rPr>
          <w:b/>
        </w:rPr>
        <w:t>/19</w:t>
      </w:r>
      <w:r>
        <w:rPr>
          <w:b/>
        </w:rPr>
        <w:tab/>
      </w:r>
      <w:r w:rsidR="002709FE" w:rsidRPr="00A2745C">
        <w:rPr>
          <w:b/>
        </w:rPr>
        <w:t xml:space="preserve">Planning </w:t>
      </w:r>
    </w:p>
    <w:p w14:paraId="51E015F8" w14:textId="27D009C0" w:rsidR="00EA350B" w:rsidRDefault="00EA350B" w:rsidP="00EA350B">
      <w:pPr>
        <w:pStyle w:val="ListParagraph"/>
        <w:numPr>
          <w:ilvl w:val="0"/>
          <w:numId w:val="22"/>
        </w:numPr>
        <w:tabs>
          <w:tab w:val="left" w:pos="567"/>
          <w:tab w:val="right" w:pos="8931"/>
        </w:tabs>
        <w:spacing w:before="80" w:after="80"/>
        <w:ind w:left="567" w:hanging="567"/>
      </w:pPr>
      <w:bookmarkStart w:id="1" w:name="_Hlk3362441"/>
      <w:r>
        <w:t xml:space="preserve">Planning Application Ref: 0214/19/HHO </w:t>
      </w:r>
    </w:p>
    <w:p w14:paraId="1CB7A9BB" w14:textId="77777777" w:rsidR="00EA350B" w:rsidRDefault="00EA350B" w:rsidP="00EA350B">
      <w:pPr>
        <w:ind w:left="567"/>
      </w:pPr>
      <w:r>
        <w:t xml:space="preserve">Applicant Name: Mr &amp; Mrs Jay and Amy Fox </w:t>
      </w:r>
    </w:p>
    <w:p w14:paraId="4CF72E38" w14:textId="77777777" w:rsidR="00EA350B" w:rsidRDefault="00EA350B" w:rsidP="00EA350B">
      <w:pPr>
        <w:ind w:left="567"/>
      </w:pPr>
      <w:r>
        <w:t xml:space="preserve">Description: Householder application for a two-storey extension with associated alterations to the existing home </w:t>
      </w:r>
    </w:p>
    <w:p w14:paraId="190A3AD9" w14:textId="446BB56E" w:rsidR="00995B98" w:rsidRDefault="00EA350B" w:rsidP="00995B98">
      <w:pPr>
        <w:ind w:left="567"/>
      </w:pPr>
      <w:r>
        <w:t xml:space="preserve">Address: 2 Moor View Cottages Venton PL7 5DR </w:t>
      </w:r>
    </w:p>
    <w:p w14:paraId="1FFC5B61" w14:textId="77777777" w:rsidR="00C228A8" w:rsidRDefault="00C228A8" w:rsidP="00EA350B">
      <w:r w:rsidRPr="00C228A8">
        <w:rPr>
          <w:b/>
        </w:rPr>
        <w:t>Resolved</w:t>
      </w:r>
      <w:r>
        <w:t xml:space="preserve"> to a</w:t>
      </w:r>
      <w:r w:rsidR="00995B98" w:rsidRPr="00995B98">
        <w:t>wait Cllr Taylor’s return to advise</w:t>
      </w:r>
      <w:r>
        <w:t>.</w:t>
      </w:r>
    </w:p>
    <w:p w14:paraId="354D32F0" w14:textId="2B2E3E7B" w:rsidR="00EA350B" w:rsidRPr="00C228A8" w:rsidRDefault="00C228A8" w:rsidP="00EA350B">
      <w:r w:rsidRPr="00C228A8">
        <w:rPr>
          <w:b/>
        </w:rPr>
        <w:t>Action</w:t>
      </w:r>
      <w:r w:rsidRPr="00C228A8">
        <w:t xml:space="preserve"> add to agenda for April meeting</w:t>
      </w:r>
    </w:p>
    <w:p w14:paraId="1869A9D1" w14:textId="26C96A53" w:rsidR="00EA350B" w:rsidRDefault="00EA350B" w:rsidP="00EA350B">
      <w:pPr>
        <w:ind w:left="567"/>
      </w:pPr>
    </w:p>
    <w:p w14:paraId="1800A9FA" w14:textId="77777777" w:rsidR="00F45B16" w:rsidRDefault="00F45B16" w:rsidP="00EA350B">
      <w:pPr>
        <w:ind w:left="567"/>
      </w:pPr>
    </w:p>
    <w:p w14:paraId="3381E448" w14:textId="6DA7F63B" w:rsidR="00EA350B" w:rsidRPr="00EA350B" w:rsidRDefault="00EA350B" w:rsidP="00EA350B">
      <w:pPr>
        <w:pStyle w:val="ListParagraph"/>
        <w:numPr>
          <w:ilvl w:val="0"/>
          <w:numId w:val="22"/>
        </w:numPr>
        <w:tabs>
          <w:tab w:val="left" w:pos="567"/>
          <w:tab w:val="right" w:pos="8931"/>
        </w:tabs>
        <w:spacing w:before="80" w:after="80"/>
        <w:ind w:left="567" w:hanging="567"/>
      </w:pPr>
      <w:r>
        <w:t>P</w:t>
      </w:r>
      <w:r w:rsidRPr="00EA350B">
        <w:rPr>
          <w:rFonts w:ascii="Calibri" w:hAnsi="Calibri" w:cs="Calibri"/>
          <w:color w:val="000000"/>
          <w:szCs w:val="24"/>
        </w:rPr>
        <w:t xml:space="preserve">lanning Reference DCC/4038/2018 Devon County Council </w:t>
      </w:r>
    </w:p>
    <w:p w14:paraId="191F5D79" w14:textId="77777777" w:rsidR="00EA350B" w:rsidRPr="000C2F4F" w:rsidRDefault="00EA350B" w:rsidP="00EA350B">
      <w:pPr>
        <w:ind w:left="567"/>
      </w:pPr>
      <w:r w:rsidRPr="000C2F4F">
        <w:t xml:space="preserve">Planning Application at SX 595, 552, </w:t>
      </w:r>
      <w:proofErr w:type="spellStart"/>
      <w:r w:rsidRPr="000C2F4F">
        <w:t>Challonsleigh</w:t>
      </w:r>
      <w:proofErr w:type="spellEnd"/>
      <w:r w:rsidRPr="000C2F4F">
        <w:t xml:space="preserve"> Farm, Smithaleigh, PL7 5AX </w:t>
      </w:r>
    </w:p>
    <w:p w14:paraId="6351B117" w14:textId="77777777" w:rsidR="00EA350B" w:rsidRDefault="00EA350B" w:rsidP="00EA350B">
      <w:pPr>
        <w:ind w:left="567"/>
        <w:rPr>
          <w:rFonts w:ascii="Calibri" w:hAnsi="Calibri" w:cs="Calibri"/>
          <w:color w:val="000000"/>
          <w:szCs w:val="24"/>
        </w:rPr>
      </w:pPr>
      <w:r w:rsidRPr="000C2F4F">
        <w:t>Consul</w:t>
      </w:r>
      <w:r>
        <w:rPr>
          <w:rFonts w:ascii="Calibri" w:hAnsi="Calibri" w:cs="Calibri"/>
          <w:color w:val="000000"/>
          <w:szCs w:val="24"/>
        </w:rPr>
        <w:t>tation expiry – 27 April 2019</w:t>
      </w:r>
    </w:p>
    <w:p w14:paraId="664A7642" w14:textId="77777777" w:rsidR="00F45B16" w:rsidRDefault="00F45B16" w:rsidP="00F45B16">
      <w:r w:rsidRPr="00C228A8">
        <w:rPr>
          <w:b/>
        </w:rPr>
        <w:t>Resolved</w:t>
      </w:r>
      <w:r>
        <w:t xml:space="preserve"> to a</w:t>
      </w:r>
      <w:r w:rsidRPr="00995B98">
        <w:t>wait Cllr Taylor’s return to advise</w:t>
      </w:r>
      <w:r>
        <w:t>.</w:t>
      </w:r>
    </w:p>
    <w:p w14:paraId="51A7A09C" w14:textId="77777777" w:rsidR="00F45B16" w:rsidRPr="00C228A8" w:rsidRDefault="00F45B16" w:rsidP="00F45B16">
      <w:r w:rsidRPr="00C228A8">
        <w:rPr>
          <w:b/>
        </w:rPr>
        <w:t>Action</w:t>
      </w:r>
      <w:r w:rsidRPr="00C228A8">
        <w:t xml:space="preserve"> add to agenda for April meeting</w:t>
      </w:r>
    </w:p>
    <w:bookmarkEnd w:id="1"/>
    <w:p w14:paraId="2061E2E7" w14:textId="192B8238" w:rsidR="00F45B16" w:rsidRDefault="00F45B16" w:rsidP="00995B98"/>
    <w:p w14:paraId="39462EDC" w14:textId="43CBE916" w:rsidR="00F45B16" w:rsidRDefault="00F45B16" w:rsidP="00F45B16">
      <w:pPr>
        <w:pStyle w:val="ListParagraph"/>
        <w:numPr>
          <w:ilvl w:val="0"/>
          <w:numId w:val="22"/>
        </w:numPr>
        <w:tabs>
          <w:tab w:val="left" w:pos="567"/>
          <w:tab w:val="right" w:pos="8931"/>
        </w:tabs>
        <w:spacing w:before="80" w:after="80"/>
        <w:ind w:left="567" w:hanging="567"/>
      </w:pPr>
      <w:r>
        <w:rPr>
          <w:rFonts w:ascii="Calibri" w:hAnsi="Calibri" w:cs="Calibri"/>
          <w:color w:val="000000"/>
          <w:szCs w:val="24"/>
        </w:rPr>
        <w:t>P</w:t>
      </w:r>
      <w:r w:rsidRPr="00F45B16">
        <w:rPr>
          <w:rFonts w:ascii="Calibri" w:hAnsi="Calibri" w:cs="Calibri"/>
          <w:color w:val="000000"/>
          <w:szCs w:val="24"/>
        </w:rPr>
        <w:t>lanning</w:t>
      </w:r>
      <w:r>
        <w:t xml:space="preserve"> Application Ref: 0394/19/FUL </w:t>
      </w:r>
    </w:p>
    <w:p w14:paraId="5EA37B04" w14:textId="77777777" w:rsidR="00F45B16" w:rsidRDefault="00F45B16" w:rsidP="00F45B16">
      <w:r>
        <w:t xml:space="preserve">Description: Erection of four terraced dwellings with associated parking </w:t>
      </w:r>
    </w:p>
    <w:p w14:paraId="40B327B0" w14:textId="77777777" w:rsidR="00F45B16" w:rsidRDefault="00F45B16" w:rsidP="00F45B16">
      <w:r>
        <w:t xml:space="preserve">Address: Quay West Studios Old Newnham Plympton PL7 5BH </w:t>
      </w:r>
    </w:p>
    <w:p w14:paraId="3AA4280A" w14:textId="5F91BB3F" w:rsidR="00617AD1" w:rsidRDefault="00E71EEA" w:rsidP="00943386">
      <w:pPr>
        <w:tabs>
          <w:tab w:val="left" w:pos="0"/>
          <w:tab w:val="right" w:pos="8931"/>
        </w:tabs>
      </w:pPr>
      <w:r>
        <w:t xml:space="preserve">Cllr Peacham had been to inspect this site.  The four houses will be three stories high with the ground floor being the garage and have copper roofs. </w:t>
      </w:r>
      <w:r w:rsidR="00D52DEC">
        <w:t xml:space="preserve"> </w:t>
      </w:r>
      <w:r>
        <w:t>While it is outside of the d</w:t>
      </w:r>
      <w:r w:rsidR="00617AD1">
        <w:t>evelopment area,</w:t>
      </w:r>
      <w:r>
        <w:t xml:space="preserve"> it is</w:t>
      </w:r>
      <w:r w:rsidR="00617AD1">
        <w:t xml:space="preserve"> next to Grade II listed barns</w:t>
      </w:r>
      <w:r>
        <w:t xml:space="preserve"> and </w:t>
      </w:r>
      <w:r w:rsidR="00617AD1">
        <w:t xml:space="preserve">not far from a Grade I house.  </w:t>
      </w:r>
      <w:r>
        <w:t>The  t</w:t>
      </w:r>
      <w:r w:rsidR="00617AD1">
        <w:t xml:space="preserve">ownhouse style in the countryside which is </w:t>
      </w:r>
      <w:r>
        <w:t xml:space="preserve">very </w:t>
      </w:r>
      <w:r w:rsidR="00617AD1">
        <w:t xml:space="preserve">odd.  </w:t>
      </w:r>
      <w:r>
        <w:t>The s</w:t>
      </w:r>
      <w:r w:rsidR="00617AD1">
        <w:t xml:space="preserve">ite is </w:t>
      </w:r>
      <w:r>
        <w:t xml:space="preserve">the </w:t>
      </w:r>
      <w:r w:rsidR="00617AD1">
        <w:t xml:space="preserve">car park for half of the studios so if they </w:t>
      </w:r>
      <w:r>
        <w:t>were</w:t>
      </w:r>
      <w:r w:rsidR="00617AD1">
        <w:t xml:space="preserve"> developed in the future then it would impact on parking.  </w:t>
      </w:r>
    </w:p>
    <w:p w14:paraId="7D5E4416" w14:textId="2B366892" w:rsidR="00617AD1" w:rsidRDefault="00617AD1" w:rsidP="00943386">
      <w:pPr>
        <w:tabs>
          <w:tab w:val="left" w:pos="0"/>
          <w:tab w:val="right" w:pos="8931"/>
        </w:tabs>
      </w:pPr>
      <w:r w:rsidRPr="00F91201">
        <w:rPr>
          <w:b/>
        </w:rPr>
        <w:t>Resolved</w:t>
      </w:r>
      <w:r>
        <w:t xml:space="preserve"> </w:t>
      </w:r>
      <w:r w:rsidR="00E71EEA">
        <w:t>to provide PC feedback</w:t>
      </w:r>
    </w:p>
    <w:p w14:paraId="0E81BC87" w14:textId="61566BCC" w:rsidR="00F91201" w:rsidRPr="00F91201" w:rsidRDefault="00F91201" w:rsidP="00943386">
      <w:pPr>
        <w:tabs>
          <w:tab w:val="left" w:pos="0"/>
          <w:tab w:val="right" w:pos="8931"/>
        </w:tabs>
        <w:rPr>
          <w:i/>
        </w:rPr>
      </w:pPr>
      <w:r w:rsidRPr="00F91201">
        <w:rPr>
          <w:b/>
          <w:i/>
        </w:rPr>
        <w:t>Action</w:t>
      </w:r>
      <w:r w:rsidRPr="00F91201">
        <w:rPr>
          <w:i/>
        </w:rPr>
        <w:t xml:space="preserve"> – Cllr Peacham will prepare notes and send t</w:t>
      </w:r>
      <w:r>
        <w:rPr>
          <w:i/>
        </w:rPr>
        <w:t>o the Clerk to send the response.</w:t>
      </w:r>
    </w:p>
    <w:p w14:paraId="0A3BC3EF" w14:textId="77777777" w:rsidR="00943386" w:rsidRPr="00D92C8C" w:rsidRDefault="00943386" w:rsidP="00E84F6E">
      <w:pPr>
        <w:tabs>
          <w:tab w:val="left" w:pos="567"/>
          <w:tab w:val="right" w:pos="8931"/>
        </w:tabs>
        <w:spacing w:before="80" w:after="80"/>
      </w:pPr>
    </w:p>
    <w:p w14:paraId="10E69339" w14:textId="192B6CB4" w:rsidR="00A2745C" w:rsidRDefault="00A2745C" w:rsidP="00A2745C">
      <w:pPr>
        <w:tabs>
          <w:tab w:val="left" w:pos="1134"/>
          <w:tab w:val="right" w:pos="8931"/>
        </w:tabs>
        <w:spacing w:before="80" w:after="80"/>
        <w:rPr>
          <w:b/>
        </w:rPr>
      </w:pPr>
      <w:r>
        <w:rPr>
          <w:b/>
        </w:rPr>
        <w:t>0</w:t>
      </w:r>
      <w:r w:rsidR="00EA350B">
        <w:rPr>
          <w:b/>
        </w:rPr>
        <w:t>4</w:t>
      </w:r>
      <w:r>
        <w:rPr>
          <w:b/>
        </w:rPr>
        <w:t>8/19</w:t>
      </w:r>
      <w:r>
        <w:rPr>
          <w:b/>
        </w:rPr>
        <w:tab/>
      </w:r>
      <w:r w:rsidR="00295E20" w:rsidRPr="00A2745C">
        <w:rPr>
          <w:b/>
        </w:rPr>
        <w:t xml:space="preserve">Road &amp; Snow Warden </w:t>
      </w:r>
    </w:p>
    <w:p w14:paraId="35BF5908" w14:textId="77777777" w:rsidR="006A47CF" w:rsidRDefault="00A2745C" w:rsidP="00A2745C">
      <w:pPr>
        <w:tabs>
          <w:tab w:val="left" w:pos="1134"/>
          <w:tab w:val="right" w:pos="8931"/>
        </w:tabs>
        <w:spacing w:before="80" w:after="80"/>
      </w:pPr>
      <w:r>
        <w:t xml:space="preserve">Cllr Peacham </w:t>
      </w:r>
      <w:r w:rsidR="009D3054" w:rsidRPr="006A47CF">
        <w:t xml:space="preserve">has bought </w:t>
      </w:r>
      <w:r w:rsidR="006A47CF">
        <w:t xml:space="preserve">x3 </w:t>
      </w:r>
      <w:r w:rsidR="009D3054" w:rsidRPr="006A47CF">
        <w:t>push along salt spreaders</w:t>
      </w:r>
      <w:r w:rsidR="006A47CF">
        <w:t>.  One to be kept in the</w:t>
      </w:r>
      <w:r w:rsidR="009D3054" w:rsidRPr="006A47CF">
        <w:t xml:space="preserve"> telephone box in Hemerdon,</w:t>
      </w:r>
      <w:r w:rsidR="006A47CF">
        <w:t xml:space="preserve"> another at the residential </w:t>
      </w:r>
      <w:r w:rsidR="009D3054" w:rsidRPr="006A47CF">
        <w:t xml:space="preserve">home in Sparkwell and </w:t>
      </w:r>
      <w:r w:rsidR="006A47CF">
        <w:t xml:space="preserve">there is </w:t>
      </w:r>
      <w:r w:rsidR="009D3054" w:rsidRPr="006A47CF">
        <w:t xml:space="preserve">a spare one.  </w:t>
      </w:r>
      <w:r w:rsidR="006A47CF">
        <w:t>There is a</w:t>
      </w:r>
      <w:r w:rsidR="009D3054" w:rsidRPr="006A47CF">
        <w:t xml:space="preserve"> network of people who will spread the salt in those areas.</w:t>
      </w:r>
      <w:r w:rsidR="00D60FE9" w:rsidRPr="006A47CF">
        <w:t xml:space="preserve">  </w:t>
      </w:r>
    </w:p>
    <w:p w14:paraId="5E670F3F" w14:textId="5812134C" w:rsidR="00A2745C" w:rsidRDefault="006A47CF" w:rsidP="00A2745C">
      <w:pPr>
        <w:tabs>
          <w:tab w:val="left" w:pos="1134"/>
          <w:tab w:val="right" w:pos="8931"/>
        </w:tabs>
        <w:spacing w:before="80" w:after="80"/>
      </w:pPr>
      <w:r>
        <w:t xml:space="preserve">He has added more </w:t>
      </w:r>
      <w:r w:rsidR="00D60FE9" w:rsidRPr="006A47CF">
        <w:t>potholes on</w:t>
      </w:r>
      <w:r>
        <w:t xml:space="preserve"> the DCC</w:t>
      </w:r>
      <w:r w:rsidR="00D60FE9" w:rsidRPr="006A47CF">
        <w:t xml:space="preserve"> website </w:t>
      </w:r>
      <w:r>
        <w:t>and said that they</w:t>
      </w:r>
      <w:r w:rsidR="00D60FE9" w:rsidRPr="006A47CF">
        <w:t xml:space="preserve"> do get filled.</w:t>
      </w:r>
    </w:p>
    <w:p w14:paraId="4416C75D" w14:textId="487B35AF" w:rsidR="00EA350B" w:rsidRDefault="00EA350B" w:rsidP="00A2745C">
      <w:pPr>
        <w:tabs>
          <w:tab w:val="left" w:pos="1134"/>
          <w:tab w:val="right" w:pos="8931"/>
        </w:tabs>
        <w:spacing w:before="80" w:after="80"/>
      </w:pPr>
    </w:p>
    <w:p w14:paraId="07AF95D3" w14:textId="743B8212" w:rsidR="007A663C" w:rsidRDefault="00A2745C" w:rsidP="00A2745C">
      <w:pPr>
        <w:tabs>
          <w:tab w:val="left" w:pos="1134"/>
          <w:tab w:val="right" w:pos="8931"/>
        </w:tabs>
        <w:spacing w:before="80" w:after="80"/>
      </w:pPr>
      <w:bookmarkStart w:id="2" w:name="_Hlk3363451"/>
      <w:r w:rsidRPr="00A2745C">
        <w:rPr>
          <w:b/>
        </w:rPr>
        <w:t>0</w:t>
      </w:r>
      <w:r w:rsidR="00EA350B">
        <w:rPr>
          <w:b/>
        </w:rPr>
        <w:t>49</w:t>
      </w:r>
      <w:r w:rsidRPr="00A2745C">
        <w:rPr>
          <w:b/>
        </w:rPr>
        <w:t>/19</w:t>
      </w:r>
      <w:r>
        <w:t xml:space="preserve"> </w:t>
      </w:r>
      <w:r>
        <w:tab/>
      </w:r>
      <w:r w:rsidR="002709FE" w:rsidRPr="005E3570">
        <w:rPr>
          <w:b/>
        </w:rPr>
        <w:t>Chairman’s Business</w:t>
      </w:r>
      <w:r w:rsidR="0061013A">
        <w:t xml:space="preserve"> </w:t>
      </w:r>
    </w:p>
    <w:p w14:paraId="49F4F3EF" w14:textId="73D500C6" w:rsidR="00A2745C" w:rsidRPr="000D082E" w:rsidRDefault="00161A85" w:rsidP="00A2745C">
      <w:pPr>
        <w:pStyle w:val="ListParagraph"/>
        <w:numPr>
          <w:ilvl w:val="0"/>
          <w:numId w:val="9"/>
        </w:numPr>
        <w:tabs>
          <w:tab w:val="left" w:pos="1134"/>
          <w:tab w:val="right" w:pos="8931"/>
        </w:tabs>
        <w:spacing w:before="80" w:after="80"/>
        <w:ind w:left="567" w:hanging="567"/>
      </w:pPr>
      <w:r w:rsidRPr="000D082E">
        <w:t>Devon County</w:t>
      </w:r>
      <w:r w:rsidR="000D082E" w:rsidRPr="000D082E">
        <w:t xml:space="preserve"> had previously</w:t>
      </w:r>
      <w:r w:rsidRPr="000D082E">
        <w:t xml:space="preserve"> spra</w:t>
      </w:r>
      <w:r w:rsidR="000D082E" w:rsidRPr="000D082E">
        <w:t>yed</w:t>
      </w:r>
      <w:r w:rsidRPr="000D082E">
        <w:t xml:space="preserve"> and mark</w:t>
      </w:r>
      <w:r w:rsidR="000D082E" w:rsidRPr="000D082E">
        <w:t>ed</w:t>
      </w:r>
      <w:r w:rsidRPr="000D082E">
        <w:t xml:space="preserve"> pavements for resurfacing</w:t>
      </w:r>
      <w:r w:rsidR="000D082E" w:rsidRPr="000D082E">
        <w:t>, however the m</w:t>
      </w:r>
      <w:r w:rsidRPr="000D082E">
        <w:t xml:space="preserve">arkings have worn off without work being done. </w:t>
      </w:r>
    </w:p>
    <w:p w14:paraId="5C66CF58" w14:textId="0E46B8EA" w:rsidR="004033C0" w:rsidRPr="000B3385" w:rsidRDefault="004033C0" w:rsidP="004033C0">
      <w:pPr>
        <w:tabs>
          <w:tab w:val="left" w:pos="1134"/>
          <w:tab w:val="right" w:pos="8931"/>
        </w:tabs>
        <w:spacing w:before="80" w:after="80"/>
        <w:rPr>
          <w:i/>
        </w:rPr>
      </w:pPr>
      <w:r w:rsidRPr="000B3385">
        <w:rPr>
          <w:b/>
          <w:i/>
        </w:rPr>
        <w:t>Action</w:t>
      </w:r>
      <w:r w:rsidRPr="000B3385">
        <w:rPr>
          <w:i/>
        </w:rPr>
        <w:t xml:space="preserve"> – The Clerk to contact DCC Highways.</w:t>
      </w:r>
    </w:p>
    <w:bookmarkEnd w:id="2"/>
    <w:p w14:paraId="1EC57B58" w14:textId="01B57AA2" w:rsidR="004033C0" w:rsidRPr="000D082E" w:rsidRDefault="000D082E" w:rsidP="000D082E">
      <w:pPr>
        <w:pStyle w:val="ListParagraph"/>
        <w:numPr>
          <w:ilvl w:val="0"/>
          <w:numId w:val="9"/>
        </w:numPr>
        <w:tabs>
          <w:tab w:val="left" w:pos="1134"/>
          <w:tab w:val="right" w:pos="8931"/>
        </w:tabs>
        <w:spacing w:before="80" w:after="80"/>
        <w:ind w:left="567" w:hanging="567"/>
      </w:pPr>
      <w:r w:rsidRPr="000D082E">
        <w:t xml:space="preserve">Cllr May attended </w:t>
      </w:r>
      <w:r w:rsidR="004033C0" w:rsidRPr="000D082E">
        <w:t>the Parish Hall meeting in the absence of Cllr Small</w:t>
      </w:r>
      <w:r w:rsidRPr="000D082E">
        <w:t xml:space="preserve"> and</w:t>
      </w:r>
      <w:r w:rsidR="004033C0" w:rsidRPr="000D082E">
        <w:t xml:space="preserve"> will continue to attend the meetings.</w:t>
      </w:r>
    </w:p>
    <w:p w14:paraId="23AB6166" w14:textId="77777777" w:rsidR="007A663C" w:rsidRPr="00CD2E92" w:rsidRDefault="007A663C" w:rsidP="00CD2E92">
      <w:pPr>
        <w:rPr>
          <w:b/>
        </w:rPr>
      </w:pPr>
    </w:p>
    <w:p w14:paraId="7ED20372" w14:textId="6DA0B3A0" w:rsidR="0082143D" w:rsidRDefault="0084624F" w:rsidP="0084624F">
      <w:pPr>
        <w:tabs>
          <w:tab w:val="left" w:pos="1134"/>
          <w:tab w:val="right" w:pos="8931"/>
        </w:tabs>
        <w:spacing w:before="80" w:after="80"/>
        <w:rPr>
          <w:b/>
        </w:rPr>
      </w:pPr>
      <w:r>
        <w:rPr>
          <w:b/>
        </w:rPr>
        <w:t>0</w:t>
      </w:r>
      <w:r w:rsidR="00552AC4">
        <w:rPr>
          <w:b/>
        </w:rPr>
        <w:t>5</w:t>
      </w:r>
      <w:r>
        <w:rPr>
          <w:b/>
        </w:rPr>
        <w:t>0/19</w:t>
      </w:r>
      <w:r>
        <w:rPr>
          <w:b/>
        </w:rPr>
        <w:tab/>
      </w:r>
      <w:r w:rsidR="002709FE" w:rsidRPr="0084624F">
        <w:rPr>
          <w:b/>
        </w:rPr>
        <w:t>Correspondence</w:t>
      </w:r>
      <w:r w:rsidR="0061013A" w:rsidRPr="0084624F">
        <w:rPr>
          <w:b/>
        </w:rPr>
        <w:t xml:space="preserve"> </w:t>
      </w:r>
    </w:p>
    <w:p w14:paraId="04350FF0" w14:textId="5A60510D" w:rsidR="0084624F" w:rsidRPr="0084624F" w:rsidRDefault="0084624F" w:rsidP="0084624F">
      <w:pPr>
        <w:tabs>
          <w:tab w:val="left" w:pos="1134"/>
          <w:tab w:val="right" w:pos="8931"/>
        </w:tabs>
        <w:spacing w:before="80" w:after="80"/>
      </w:pPr>
      <w:r w:rsidRPr="0084624F">
        <w:t>The Clerk reported:</w:t>
      </w:r>
    </w:p>
    <w:p w14:paraId="0AA078B2" w14:textId="0FCCCF1A" w:rsidR="007A663C" w:rsidRPr="00353AD7" w:rsidRDefault="00EA350B" w:rsidP="000B3385">
      <w:pPr>
        <w:pStyle w:val="ListParagraph"/>
        <w:numPr>
          <w:ilvl w:val="0"/>
          <w:numId w:val="20"/>
        </w:numPr>
        <w:tabs>
          <w:tab w:val="left" w:pos="567"/>
          <w:tab w:val="right" w:pos="8931"/>
        </w:tabs>
        <w:spacing w:before="80" w:after="80"/>
        <w:ind w:left="567" w:hanging="567"/>
      </w:pPr>
      <w:r w:rsidRPr="00353AD7">
        <w:t>Sparkwell play park inspection report from SHDC</w:t>
      </w:r>
      <w:r w:rsidR="000B3385" w:rsidRPr="00353AD7">
        <w:t xml:space="preserve"> which said that the</w:t>
      </w:r>
      <w:r w:rsidRPr="00353AD7">
        <w:t xml:space="preserve"> gates need repairing</w:t>
      </w:r>
      <w:r w:rsidR="000B3385" w:rsidRPr="00353AD7">
        <w:t xml:space="preserve"> as they do not close</w:t>
      </w:r>
      <w:r w:rsidRPr="00353AD7">
        <w:t xml:space="preserve">.  </w:t>
      </w:r>
      <w:r w:rsidR="000B3385" w:rsidRPr="00353AD7">
        <w:t xml:space="preserve">We are </w:t>
      </w:r>
      <w:r w:rsidR="000477E5" w:rsidRPr="00353AD7">
        <w:t>waiting for an estimate</w:t>
      </w:r>
      <w:r w:rsidR="000B3385" w:rsidRPr="00353AD7">
        <w:t>.</w:t>
      </w:r>
      <w:r w:rsidR="00411CCE" w:rsidRPr="00353AD7">
        <w:br/>
      </w:r>
    </w:p>
    <w:p w14:paraId="702568E7" w14:textId="0262BF81" w:rsidR="001544D9" w:rsidRPr="0084624F" w:rsidRDefault="0084624F" w:rsidP="0084624F">
      <w:pPr>
        <w:tabs>
          <w:tab w:val="left" w:pos="1134"/>
          <w:tab w:val="right" w:pos="8931"/>
        </w:tabs>
        <w:spacing w:before="80" w:after="80"/>
        <w:rPr>
          <w:b/>
        </w:rPr>
      </w:pPr>
      <w:r>
        <w:rPr>
          <w:b/>
        </w:rPr>
        <w:t>0</w:t>
      </w:r>
      <w:r w:rsidR="00ED42D9">
        <w:rPr>
          <w:b/>
        </w:rPr>
        <w:t>5</w:t>
      </w:r>
      <w:r>
        <w:rPr>
          <w:b/>
        </w:rPr>
        <w:t>1/19</w:t>
      </w:r>
      <w:r>
        <w:rPr>
          <w:b/>
        </w:rPr>
        <w:tab/>
      </w:r>
      <w:r w:rsidR="002709FE" w:rsidRPr="0084624F">
        <w:rPr>
          <w:b/>
        </w:rPr>
        <w:t>Finance</w:t>
      </w:r>
      <w:r w:rsidR="0061013A" w:rsidRPr="0084624F">
        <w:rPr>
          <w:b/>
        </w:rPr>
        <w:t xml:space="preserve"> </w:t>
      </w:r>
    </w:p>
    <w:p w14:paraId="19109C3D" w14:textId="4FDA3706" w:rsidR="0084624F" w:rsidRDefault="0061013A" w:rsidP="0084624F">
      <w:pPr>
        <w:pStyle w:val="ListParagraph"/>
        <w:numPr>
          <w:ilvl w:val="0"/>
          <w:numId w:val="10"/>
        </w:numPr>
        <w:tabs>
          <w:tab w:val="left" w:pos="567"/>
          <w:tab w:val="right" w:pos="8931"/>
        </w:tabs>
        <w:spacing w:before="80" w:after="80"/>
        <w:ind w:left="567" w:hanging="567"/>
      </w:pPr>
      <w:r w:rsidRPr="00F42E69">
        <w:t xml:space="preserve">to consider budget analysis report and bank reconciliation for </w:t>
      </w:r>
      <w:r w:rsidR="00ED42D9">
        <w:t>February</w:t>
      </w:r>
      <w:r w:rsidRPr="00F42E69">
        <w:t xml:space="preserve"> 201</w:t>
      </w:r>
      <w:r w:rsidR="00ED42D9">
        <w:t xml:space="preserve">9 </w:t>
      </w:r>
      <w:r w:rsidRPr="00F42E69">
        <w:t>(</w:t>
      </w:r>
      <w:r w:rsidRPr="00833FA1">
        <w:t>circulated</w:t>
      </w:r>
      <w:r w:rsidRPr="00F42E69">
        <w:t>)</w:t>
      </w:r>
    </w:p>
    <w:p w14:paraId="6652CE6A" w14:textId="2DD02CF3" w:rsidR="0084624F" w:rsidRPr="00E83705" w:rsidRDefault="0084624F" w:rsidP="0084624F">
      <w:pPr>
        <w:tabs>
          <w:tab w:val="left" w:pos="567"/>
          <w:tab w:val="right" w:pos="8931"/>
        </w:tabs>
        <w:spacing w:before="80" w:after="80"/>
      </w:pPr>
      <w:bookmarkStart w:id="3" w:name="_Hlk3363781"/>
      <w:r w:rsidRPr="00E83705">
        <w:rPr>
          <w:b/>
        </w:rPr>
        <w:t>Resolved</w:t>
      </w:r>
      <w:r w:rsidRPr="00E83705">
        <w:t xml:space="preserve"> </w:t>
      </w:r>
      <w:r w:rsidRPr="00E83705">
        <w:rPr>
          <w:b/>
        </w:rPr>
        <w:t>unanimously</w:t>
      </w:r>
      <w:r w:rsidRPr="00E83705">
        <w:t xml:space="preserve"> that the reports be approved</w:t>
      </w:r>
    </w:p>
    <w:bookmarkEnd w:id="3"/>
    <w:p w14:paraId="4E758B89" w14:textId="5FF6BE79" w:rsidR="00ED42D9" w:rsidRPr="00E83705" w:rsidRDefault="00ED42D9" w:rsidP="00ED42D9">
      <w:pPr>
        <w:pStyle w:val="ListParagraph"/>
        <w:numPr>
          <w:ilvl w:val="0"/>
          <w:numId w:val="10"/>
        </w:numPr>
        <w:tabs>
          <w:tab w:val="left" w:pos="567"/>
          <w:tab w:val="right" w:pos="8931"/>
        </w:tabs>
        <w:spacing w:before="80" w:after="80"/>
        <w:ind w:left="567" w:hanging="567"/>
      </w:pPr>
      <w:r w:rsidRPr="00E83705">
        <w:lastRenderedPageBreak/>
        <w:t>The Clerk informed the Council that the PC has been granted a VAT registration waiver.  This means that we do not need to charge VAT on the annual invoice to the CIC for a one third contribution to equipment and stationery etc.</w:t>
      </w:r>
    </w:p>
    <w:p w14:paraId="0E76EBED" w14:textId="75360098" w:rsidR="00ED42D9" w:rsidRPr="00353AD7" w:rsidRDefault="00ED42D9" w:rsidP="00ED42D9">
      <w:pPr>
        <w:pStyle w:val="ListParagraph"/>
        <w:numPr>
          <w:ilvl w:val="0"/>
          <w:numId w:val="10"/>
        </w:numPr>
        <w:tabs>
          <w:tab w:val="left" w:pos="567"/>
          <w:tab w:val="right" w:pos="8931"/>
        </w:tabs>
        <w:spacing w:before="80" w:after="80"/>
        <w:ind w:left="567" w:hanging="567"/>
      </w:pPr>
      <w:r w:rsidRPr="00353AD7">
        <w:t xml:space="preserve">The order has been placed for the defibrillators and they will developed to the Clerk’s home address.   Cllr Hart has </w:t>
      </w:r>
      <w:r w:rsidR="004A11AA" w:rsidRPr="00353AD7">
        <w:t>awarded us</w:t>
      </w:r>
      <w:r w:rsidRPr="00353AD7">
        <w:t xml:space="preserve"> a Locality Grant of £2,000 towards project.   Cllr Baldry has said that he supports our project but that his Sustainable Community Locality Fund is spent for this year but he would like give us a grant in next financial year.</w:t>
      </w:r>
      <w:r w:rsidR="00E83705" w:rsidRPr="00353AD7">
        <w:t xml:space="preserve">  Once the equipment is received then we arrange for fitting, training etc.</w:t>
      </w:r>
    </w:p>
    <w:p w14:paraId="5878BC30" w14:textId="41FFBD58" w:rsidR="000477E5" w:rsidRPr="00353AD7" w:rsidRDefault="00ED42D9" w:rsidP="000477E5">
      <w:pPr>
        <w:pStyle w:val="ListParagraph"/>
        <w:numPr>
          <w:ilvl w:val="0"/>
          <w:numId w:val="10"/>
        </w:numPr>
        <w:tabs>
          <w:tab w:val="left" w:pos="567"/>
          <w:tab w:val="right" w:pos="8931"/>
        </w:tabs>
        <w:spacing w:before="80" w:after="80"/>
        <w:ind w:left="567" w:hanging="567"/>
      </w:pPr>
      <w:r w:rsidRPr="00353AD7">
        <w:t>The Clerk asked if the PC would like to join the Ivybridge &amp; District Association of Local Councils (IDALC) for £7 an annual subscription. This provides information and support.</w:t>
      </w:r>
    </w:p>
    <w:p w14:paraId="64B1EEBA" w14:textId="546F8F2C" w:rsidR="0027679E" w:rsidRPr="0027679E" w:rsidRDefault="0027679E" w:rsidP="0027679E">
      <w:pPr>
        <w:tabs>
          <w:tab w:val="left" w:pos="567"/>
          <w:tab w:val="right" w:pos="8931"/>
        </w:tabs>
        <w:spacing w:before="80" w:after="80"/>
      </w:pPr>
      <w:r w:rsidRPr="0027679E">
        <w:rPr>
          <w:b/>
        </w:rPr>
        <w:t xml:space="preserve">Resolved unanimously </w:t>
      </w:r>
      <w:r w:rsidRPr="0027679E">
        <w:t xml:space="preserve">that the </w:t>
      </w:r>
      <w:r>
        <w:t>PC joins IDALC</w:t>
      </w:r>
    </w:p>
    <w:p w14:paraId="6839BE55" w14:textId="643F1FC0" w:rsidR="000477E5" w:rsidRPr="00353AD7" w:rsidRDefault="000477E5" w:rsidP="000477E5">
      <w:pPr>
        <w:pStyle w:val="ListParagraph"/>
        <w:numPr>
          <w:ilvl w:val="0"/>
          <w:numId w:val="10"/>
        </w:numPr>
        <w:tabs>
          <w:tab w:val="left" w:pos="567"/>
          <w:tab w:val="right" w:pos="8931"/>
        </w:tabs>
        <w:spacing w:before="80" w:after="80"/>
        <w:ind w:left="567" w:hanging="567"/>
      </w:pPr>
      <w:r w:rsidRPr="00353AD7">
        <w:rPr>
          <w:b/>
        </w:rPr>
        <w:t>Virements</w:t>
      </w:r>
      <w:r w:rsidRPr="00353AD7">
        <w:t xml:space="preserve"> – the Clerk explained that </w:t>
      </w:r>
      <w:r w:rsidR="00AC7902" w:rsidRPr="00353AD7">
        <w:t>three</w:t>
      </w:r>
      <w:r w:rsidRPr="00353AD7">
        <w:t xml:space="preserve"> invoices that would be coming in for payment in March mean that we need to make virements as those particular budgets were spent</w:t>
      </w:r>
      <w:r w:rsidR="00AC7902" w:rsidRPr="00353AD7">
        <w:t xml:space="preserve"> (Salary and Maintenance and repairs – gate and Venton noticeboard)</w:t>
      </w:r>
      <w:r w:rsidRPr="00353AD7">
        <w:t>.   As the account would be submitted to the auditor before the April meeting she asked for approval for the following virements:</w:t>
      </w:r>
    </w:p>
    <w:p w14:paraId="539B264F" w14:textId="3ACD526F" w:rsidR="000477E5" w:rsidRPr="00353AD7" w:rsidRDefault="005617E2" w:rsidP="000C7FF6">
      <w:pPr>
        <w:pStyle w:val="ListParagraph"/>
        <w:numPr>
          <w:ilvl w:val="1"/>
          <w:numId w:val="10"/>
        </w:numPr>
        <w:tabs>
          <w:tab w:val="left" w:pos="567"/>
          <w:tab w:val="right" w:pos="8931"/>
        </w:tabs>
        <w:spacing w:before="80" w:after="80"/>
      </w:pPr>
      <w:r w:rsidRPr="00353AD7">
        <w:t>£350 from Insurance to Salary</w:t>
      </w:r>
    </w:p>
    <w:p w14:paraId="71E03155" w14:textId="124DE866" w:rsidR="005617E2" w:rsidRPr="00353AD7" w:rsidRDefault="005617E2" w:rsidP="000C7FF6">
      <w:pPr>
        <w:pStyle w:val="ListParagraph"/>
        <w:numPr>
          <w:ilvl w:val="1"/>
          <w:numId w:val="10"/>
        </w:numPr>
        <w:tabs>
          <w:tab w:val="left" w:pos="567"/>
          <w:tab w:val="right" w:pos="8931"/>
        </w:tabs>
        <w:spacing w:before="80" w:after="80"/>
      </w:pPr>
      <w:r w:rsidRPr="00353AD7">
        <w:t>£400 from Insurance to Repairs and Maintenance</w:t>
      </w:r>
    </w:p>
    <w:p w14:paraId="51D9450E" w14:textId="63295A95" w:rsidR="005617E2" w:rsidRPr="00353AD7" w:rsidRDefault="005617E2" w:rsidP="000C7FF6">
      <w:pPr>
        <w:pStyle w:val="ListParagraph"/>
        <w:numPr>
          <w:ilvl w:val="1"/>
          <w:numId w:val="10"/>
        </w:numPr>
        <w:tabs>
          <w:tab w:val="left" w:pos="567"/>
          <w:tab w:val="right" w:pos="8931"/>
        </w:tabs>
        <w:spacing w:before="80" w:after="80"/>
      </w:pPr>
      <w:r w:rsidRPr="00353AD7">
        <w:t>£200 from Emergency Planning to Repairs and Maintenance</w:t>
      </w:r>
    </w:p>
    <w:p w14:paraId="4484FFD0" w14:textId="2B00B0D5" w:rsidR="005617E2" w:rsidRPr="00353AD7" w:rsidRDefault="005617E2" w:rsidP="000C7FF6">
      <w:pPr>
        <w:pStyle w:val="ListParagraph"/>
        <w:numPr>
          <w:ilvl w:val="1"/>
          <w:numId w:val="10"/>
        </w:numPr>
        <w:tabs>
          <w:tab w:val="left" w:pos="567"/>
          <w:tab w:val="right" w:pos="8931"/>
        </w:tabs>
        <w:spacing w:before="80" w:after="80"/>
      </w:pPr>
      <w:r w:rsidRPr="00353AD7">
        <w:t>£200 from Professional fees to Repairs and Maintenance</w:t>
      </w:r>
    </w:p>
    <w:p w14:paraId="0EFE8328" w14:textId="3F53FA4C" w:rsidR="000477E5" w:rsidRPr="0027679E" w:rsidRDefault="0027679E" w:rsidP="0027679E">
      <w:pPr>
        <w:tabs>
          <w:tab w:val="left" w:pos="567"/>
          <w:tab w:val="right" w:pos="8931"/>
        </w:tabs>
        <w:spacing w:before="80" w:after="80"/>
      </w:pPr>
      <w:r w:rsidRPr="0027679E">
        <w:rPr>
          <w:b/>
        </w:rPr>
        <w:t xml:space="preserve">Resolved unanimously </w:t>
      </w:r>
      <w:r w:rsidRPr="0027679E">
        <w:t>that the virements are approved.</w:t>
      </w:r>
    </w:p>
    <w:p w14:paraId="13B5FDEB" w14:textId="77777777" w:rsidR="0027679E" w:rsidRPr="0027679E" w:rsidRDefault="0027679E" w:rsidP="0027679E">
      <w:pPr>
        <w:tabs>
          <w:tab w:val="left" w:pos="567"/>
          <w:tab w:val="right" w:pos="8931"/>
        </w:tabs>
        <w:spacing w:before="80" w:after="80"/>
        <w:rPr>
          <w:highlight w:val="yellow"/>
        </w:rPr>
      </w:pPr>
    </w:p>
    <w:p w14:paraId="22CB33FD" w14:textId="7B35F91E" w:rsidR="007A663C" w:rsidRPr="00A45592" w:rsidRDefault="00A45592" w:rsidP="00A45592">
      <w:pPr>
        <w:tabs>
          <w:tab w:val="left" w:pos="1134"/>
          <w:tab w:val="right" w:pos="8931"/>
        </w:tabs>
        <w:spacing w:before="80" w:after="80"/>
        <w:rPr>
          <w:b/>
        </w:rPr>
      </w:pPr>
      <w:r>
        <w:rPr>
          <w:b/>
        </w:rPr>
        <w:t>0</w:t>
      </w:r>
      <w:r w:rsidR="00C5108E">
        <w:rPr>
          <w:b/>
        </w:rPr>
        <w:t>5</w:t>
      </w:r>
      <w:r>
        <w:rPr>
          <w:b/>
        </w:rPr>
        <w:t>2/19</w:t>
      </w:r>
      <w:r>
        <w:rPr>
          <w:b/>
        </w:rPr>
        <w:tab/>
      </w:r>
      <w:r w:rsidR="002709FE" w:rsidRPr="00A45592">
        <w:rPr>
          <w:b/>
        </w:rPr>
        <w:t>Payments and Receipts</w:t>
      </w:r>
      <w:r w:rsidR="00C02EA4" w:rsidRPr="00A45592">
        <w:rPr>
          <w:b/>
        </w:rPr>
        <w:t xml:space="preserve"> </w:t>
      </w:r>
    </w:p>
    <w:p w14:paraId="337276FE" w14:textId="77777777" w:rsidR="00C5108E" w:rsidRDefault="00C5108E" w:rsidP="00C5108E">
      <w:pPr>
        <w:pStyle w:val="ListParagraph"/>
        <w:numPr>
          <w:ilvl w:val="0"/>
          <w:numId w:val="11"/>
        </w:numPr>
        <w:tabs>
          <w:tab w:val="left" w:pos="567"/>
          <w:tab w:val="right" w:pos="8931"/>
        </w:tabs>
        <w:spacing w:before="80" w:after="80"/>
        <w:ind w:left="567" w:hanging="567"/>
      </w:pPr>
      <w:r>
        <w:t>Payments list (</w:t>
      </w:r>
      <w:r w:rsidRPr="00544588">
        <w:t>circulated</w:t>
      </w:r>
      <w:r>
        <w:t>)</w:t>
      </w:r>
    </w:p>
    <w:p w14:paraId="7FC6BB0F" w14:textId="47038F72" w:rsidR="00EF024F" w:rsidRDefault="00EF024F" w:rsidP="00A45592">
      <w:pPr>
        <w:pStyle w:val="ListParagraph"/>
        <w:numPr>
          <w:ilvl w:val="0"/>
          <w:numId w:val="11"/>
        </w:numPr>
        <w:tabs>
          <w:tab w:val="left" w:pos="567"/>
          <w:tab w:val="right" w:pos="8931"/>
        </w:tabs>
        <w:spacing w:before="80" w:after="80"/>
        <w:ind w:left="567" w:hanging="567"/>
      </w:pPr>
      <w:r w:rsidRPr="00EF024F">
        <w:t xml:space="preserve">Receipt </w:t>
      </w:r>
      <w:r w:rsidR="00C5108E">
        <w:t>£227.85 refund of VAT</w:t>
      </w:r>
    </w:p>
    <w:p w14:paraId="03CD355A" w14:textId="6E2AEA2B" w:rsidR="00A45592" w:rsidRPr="00A45592" w:rsidRDefault="00A45592" w:rsidP="00A45592">
      <w:pPr>
        <w:tabs>
          <w:tab w:val="left" w:pos="567"/>
          <w:tab w:val="right" w:pos="8931"/>
        </w:tabs>
        <w:spacing w:before="80" w:after="80"/>
      </w:pPr>
      <w:r>
        <w:rPr>
          <w:b/>
        </w:rPr>
        <w:t>Resolved</w:t>
      </w:r>
      <w:r>
        <w:t xml:space="preserve"> unanimously that this report be approved.</w:t>
      </w:r>
    </w:p>
    <w:p w14:paraId="0FE401A1" w14:textId="77777777" w:rsidR="00C02EA4" w:rsidRPr="00C02EA4" w:rsidRDefault="00C02EA4" w:rsidP="00C02EA4">
      <w:pPr>
        <w:tabs>
          <w:tab w:val="left" w:pos="567"/>
          <w:tab w:val="right" w:pos="8931"/>
        </w:tabs>
        <w:spacing w:before="80" w:after="80"/>
        <w:rPr>
          <w:b/>
        </w:rPr>
      </w:pPr>
    </w:p>
    <w:p w14:paraId="57243A48" w14:textId="7CFE8C93" w:rsidR="00A45592" w:rsidRDefault="00A45592" w:rsidP="00A45592">
      <w:pPr>
        <w:tabs>
          <w:tab w:val="left" w:pos="1134"/>
          <w:tab w:val="right" w:pos="8931"/>
        </w:tabs>
        <w:spacing w:before="80" w:after="80"/>
        <w:rPr>
          <w:b/>
        </w:rPr>
      </w:pPr>
      <w:r>
        <w:rPr>
          <w:b/>
        </w:rPr>
        <w:t>0</w:t>
      </w:r>
      <w:r w:rsidR="00C5108E">
        <w:rPr>
          <w:b/>
        </w:rPr>
        <w:t>53</w:t>
      </w:r>
      <w:r>
        <w:rPr>
          <w:b/>
        </w:rPr>
        <w:t>/19</w:t>
      </w:r>
      <w:r>
        <w:rPr>
          <w:b/>
        </w:rPr>
        <w:tab/>
      </w:r>
      <w:r w:rsidRPr="007B4364">
        <w:rPr>
          <w:b/>
        </w:rPr>
        <w:t xml:space="preserve">Date of next meeting </w:t>
      </w:r>
    </w:p>
    <w:p w14:paraId="23DCAE5B" w14:textId="6D0F1C15" w:rsidR="00A45592" w:rsidRPr="001C5334" w:rsidRDefault="00A45592" w:rsidP="00A45592">
      <w:pPr>
        <w:tabs>
          <w:tab w:val="left" w:pos="1134"/>
          <w:tab w:val="right" w:pos="8931"/>
        </w:tabs>
        <w:spacing w:before="80" w:after="80"/>
      </w:pPr>
      <w:r>
        <w:t>The next meeting will be held on the</w:t>
      </w:r>
      <w:r w:rsidRPr="007A663C">
        <w:t xml:space="preserve"> </w:t>
      </w:r>
      <w:r w:rsidR="00C5108E">
        <w:t>9</w:t>
      </w:r>
      <w:r w:rsidR="00C5108E" w:rsidRPr="00C5108E">
        <w:rPr>
          <w:vertAlign w:val="superscript"/>
        </w:rPr>
        <w:t>th</w:t>
      </w:r>
      <w:r w:rsidR="00C5108E">
        <w:t xml:space="preserve"> April</w:t>
      </w:r>
      <w:r w:rsidRPr="00CC2EEB">
        <w:t xml:space="preserve"> 2019 at 7pm</w:t>
      </w:r>
      <w:r w:rsidRPr="007A663C">
        <w:t xml:space="preserve"> at </w:t>
      </w:r>
      <w:r w:rsidR="00523077">
        <w:t>Hemerdon</w:t>
      </w:r>
      <w:r w:rsidRPr="007A663C">
        <w:t xml:space="preserve"> Parish Hall</w:t>
      </w:r>
      <w:r w:rsidR="00C5108E" w:rsidRPr="001C5334">
        <w:t xml:space="preserve">.  </w:t>
      </w:r>
      <w:r w:rsidR="001C5334" w:rsidRPr="001C5334">
        <w:t>Going forward the Parish meetings will alternate between Sparkwell Parish Hall and Hemerdon Village Hall.</w:t>
      </w:r>
      <w:r w:rsidR="00C5108E" w:rsidRPr="001C5334">
        <w:t xml:space="preserve"> </w:t>
      </w:r>
    </w:p>
    <w:p w14:paraId="3CA5D239" w14:textId="4A5F59B7" w:rsidR="00C5108E" w:rsidRPr="00C246CE" w:rsidRDefault="00C5108E" w:rsidP="00A45592">
      <w:pPr>
        <w:tabs>
          <w:tab w:val="left" w:pos="1134"/>
          <w:tab w:val="right" w:pos="8931"/>
        </w:tabs>
        <w:spacing w:before="80" w:after="80"/>
        <w:rPr>
          <w:i/>
        </w:rPr>
      </w:pPr>
      <w:r w:rsidRPr="001C5334">
        <w:rPr>
          <w:b/>
          <w:i/>
        </w:rPr>
        <w:t>Action</w:t>
      </w:r>
      <w:r w:rsidRPr="001C5334">
        <w:rPr>
          <w:i/>
        </w:rPr>
        <w:t xml:space="preserve"> – Clerk will book Hemerdon Hall, notify Sparkwell Hall and publish a schedule of meetings</w:t>
      </w:r>
    </w:p>
    <w:p w14:paraId="0A63E86C" w14:textId="727756B5" w:rsidR="00A45592" w:rsidRDefault="00A45592" w:rsidP="00A45592">
      <w:pPr>
        <w:tabs>
          <w:tab w:val="left" w:pos="567"/>
          <w:tab w:val="right" w:pos="8931"/>
        </w:tabs>
        <w:spacing w:before="80" w:after="80"/>
      </w:pPr>
    </w:p>
    <w:p w14:paraId="0FACA398" w14:textId="7B2B059F" w:rsidR="00A45592" w:rsidRPr="00C3331D" w:rsidRDefault="00A45592" w:rsidP="00A45592">
      <w:pPr>
        <w:tabs>
          <w:tab w:val="left" w:pos="567"/>
          <w:tab w:val="right" w:pos="8931"/>
        </w:tabs>
        <w:spacing w:before="80" w:after="80"/>
      </w:pPr>
      <w:r w:rsidRPr="001C5334">
        <w:t xml:space="preserve">Meeting closed at </w:t>
      </w:r>
      <w:r w:rsidR="00BE167A" w:rsidRPr="001C5334">
        <w:t>8.50</w:t>
      </w:r>
      <w:r w:rsidRPr="001C5334">
        <w:t>pm</w:t>
      </w:r>
    </w:p>
    <w:p w14:paraId="6D0CA7BA" w14:textId="6E2A6AA7" w:rsidR="00A45592" w:rsidRDefault="00A45592" w:rsidP="00A45592">
      <w:pPr>
        <w:tabs>
          <w:tab w:val="left" w:pos="567"/>
          <w:tab w:val="right" w:pos="8931"/>
        </w:tabs>
        <w:spacing w:before="80" w:after="80"/>
      </w:pPr>
    </w:p>
    <w:p w14:paraId="198B7C8A" w14:textId="77777777" w:rsidR="00A45592" w:rsidRDefault="00A45592" w:rsidP="00A45592">
      <w:pPr>
        <w:tabs>
          <w:tab w:val="left" w:pos="567"/>
          <w:tab w:val="right" w:pos="8931"/>
        </w:tabs>
        <w:spacing w:before="80" w:after="80"/>
      </w:pPr>
      <w:r>
        <w:t>This is a true and accurate record of the meeting</w:t>
      </w:r>
    </w:p>
    <w:p w14:paraId="17357840" w14:textId="77777777" w:rsidR="00A45592" w:rsidRDefault="00A45592" w:rsidP="00A45592">
      <w:pPr>
        <w:tabs>
          <w:tab w:val="left" w:pos="567"/>
          <w:tab w:val="right" w:pos="8931"/>
        </w:tabs>
        <w:spacing w:before="80" w:after="80"/>
      </w:pPr>
    </w:p>
    <w:p w14:paraId="7952F8FA" w14:textId="2B37EAEC" w:rsidR="00A45592" w:rsidRDefault="00A45592" w:rsidP="00A45592">
      <w:pPr>
        <w:tabs>
          <w:tab w:val="left" w:pos="567"/>
          <w:tab w:val="right" w:pos="8931"/>
        </w:tabs>
        <w:spacing w:before="80" w:after="80"/>
      </w:pPr>
      <w:r>
        <w:t>Signed ……………………………………………………………….</w:t>
      </w:r>
      <w:r w:rsidR="00544588">
        <w:br/>
      </w:r>
    </w:p>
    <w:p w14:paraId="03C2BC85" w14:textId="77777777" w:rsidR="00A45592" w:rsidRDefault="00A45592" w:rsidP="00A45592">
      <w:pPr>
        <w:tabs>
          <w:tab w:val="left" w:pos="567"/>
          <w:tab w:val="right" w:pos="8931"/>
        </w:tabs>
        <w:spacing w:before="80" w:after="80"/>
      </w:pPr>
      <w:r>
        <w:t>Name ………………………………………………………………..   Date …………………………………………..</w:t>
      </w:r>
    </w:p>
    <w:p w14:paraId="5703B048" w14:textId="24383FB8" w:rsidR="00211276" w:rsidRDefault="00211276" w:rsidP="00A45592">
      <w:pPr>
        <w:tabs>
          <w:tab w:val="left" w:pos="567"/>
          <w:tab w:val="right" w:pos="8931"/>
        </w:tabs>
        <w:spacing w:before="80" w:after="80"/>
      </w:pPr>
    </w:p>
    <w:p w14:paraId="1CF12F3E" w14:textId="6BAE163E" w:rsidR="00D23A27" w:rsidRDefault="00D23A27" w:rsidP="00A45592">
      <w:pPr>
        <w:tabs>
          <w:tab w:val="left" w:pos="567"/>
          <w:tab w:val="right" w:pos="8931"/>
        </w:tabs>
        <w:spacing w:before="80" w:after="80"/>
      </w:pPr>
    </w:p>
    <w:p w14:paraId="6378EA4D" w14:textId="604A367F" w:rsidR="005E1D58" w:rsidRDefault="005E1D58" w:rsidP="00A45592">
      <w:pPr>
        <w:tabs>
          <w:tab w:val="left" w:pos="567"/>
          <w:tab w:val="right" w:pos="8931"/>
        </w:tabs>
        <w:spacing w:before="80" w:after="80"/>
        <w:sectPr w:rsidR="005E1D58">
          <w:footerReference w:type="default" r:id="rId8"/>
          <w:pgSz w:w="11906" w:h="16838"/>
          <w:pgMar w:top="1440" w:right="1440" w:bottom="1440" w:left="1440" w:header="708" w:footer="708" w:gutter="0"/>
          <w:cols w:space="708"/>
          <w:docGrid w:linePitch="360"/>
        </w:sectPr>
      </w:pPr>
    </w:p>
    <w:p w14:paraId="0B8E542D" w14:textId="77777777" w:rsidR="005E1D58" w:rsidRDefault="005E1D58" w:rsidP="005E1D58"/>
    <w:p w14:paraId="6E3FE6D6" w14:textId="77777777" w:rsidR="005E1D58" w:rsidRDefault="005E1D58" w:rsidP="005E1D58">
      <w:r>
        <w:fldChar w:fldCharType="begin"/>
      </w:r>
      <w:r>
        <w:instrText xml:space="preserve"> INCLUDEPICTURE "http://intranet/bcudepts/CorpComms/External/Corporate%20ID%20and%20Campaigns%20Materials/D%20and%20C%20Police%20logo.jpg" \* MERGEFORMATINET </w:instrText>
      </w:r>
      <w:r>
        <w:fldChar w:fldCharType="separate"/>
      </w:r>
      <w:r w:rsidR="006E7942">
        <w:fldChar w:fldCharType="begin"/>
      </w:r>
      <w:r w:rsidR="006E7942">
        <w:instrText xml:space="preserve"> INCLUDEPICTURE  "http://intranet/bcudepts/CorpComms/External/Corporate ID and Campaigns Materials/D and C Police logo.jpg" \* MERGEFORMATINET </w:instrText>
      </w:r>
      <w:r w:rsidR="006E7942">
        <w:fldChar w:fldCharType="separate"/>
      </w:r>
      <w:r w:rsidR="00100B9C">
        <w:fldChar w:fldCharType="begin"/>
      </w:r>
      <w:r w:rsidR="00100B9C">
        <w:instrText xml:space="preserve"> INCLUDEPICTURE  "http://intranet/bcudepts/CorpComms/External/Corporate ID and Campaigns Materials/D and C Police logo.jpg" \* MERGEFORMATINET </w:instrText>
      </w:r>
      <w:r w:rsidR="00100B9C">
        <w:fldChar w:fldCharType="separate"/>
      </w:r>
      <w:r w:rsidR="006C5799">
        <w:fldChar w:fldCharType="begin"/>
      </w:r>
      <w:r w:rsidR="006C5799">
        <w:instrText xml:space="preserve"> </w:instrText>
      </w:r>
      <w:r w:rsidR="006C5799">
        <w:instrText>INCLUDEPICTURE  "http://intranet/bcudepts/CorpComms/External/Corpor</w:instrText>
      </w:r>
      <w:r w:rsidR="006C5799">
        <w:instrText>ate ID and Campaigns Materials/D and C Police logo.jpg" \* MERGEFORMATINET</w:instrText>
      </w:r>
      <w:r w:rsidR="006C5799">
        <w:instrText xml:space="preserve"> </w:instrText>
      </w:r>
      <w:r w:rsidR="006C5799">
        <w:fldChar w:fldCharType="separate"/>
      </w:r>
      <w:r w:rsidR="00710106">
        <w:pict w14:anchorId="0651CF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96pt">
            <v:imagedata r:id="rId9" r:href="rId10"/>
          </v:shape>
        </w:pict>
      </w:r>
      <w:r w:rsidR="006C5799">
        <w:fldChar w:fldCharType="end"/>
      </w:r>
      <w:r w:rsidR="00100B9C">
        <w:fldChar w:fldCharType="end"/>
      </w:r>
      <w:r w:rsidR="006E7942">
        <w:fldChar w:fldCharType="end"/>
      </w:r>
      <w:r>
        <w:fldChar w:fldCharType="end"/>
      </w:r>
    </w:p>
    <w:p w14:paraId="24878B31" w14:textId="77777777" w:rsidR="005E1D58" w:rsidRDefault="005E1D58" w:rsidP="005E1D58">
      <w:pPr>
        <w:jc w:val="center"/>
        <w:rPr>
          <w:b/>
          <w:sz w:val="32"/>
          <w:szCs w:val="32"/>
          <w:u w:val="single"/>
        </w:rPr>
      </w:pPr>
      <w:r>
        <w:rPr>
          <w:b/>
          <w:sz w:val="32"/>
          <w:szCs w:val="32"/>
          <w:u w:val="single"/>
        </w:rPr>
        <w:t>SPARKWELL</w:t>
      </w:r>
      <w:r w:rsidRPr="00341356">
        <w:rPr>
          <w:b/>
          <w:sz w:val="32"/>
          <w:szCs w:val="32"/>
          <w:u w:val="single"/>
        </w:rPr>
        <w:t xml:space="preserve"> PARISH POLICE CRIME REPORT </w:t>
      </w:r>
    </w:p>
    <w:p w14:paraId="7EF39C8E" w14:textId="77777777" w:rsidR="005E1D58" w:rsidRPr="00341356" w:rsidRDefault="005E1D58" w:rsidP="005E1D58">
      <w:pPr>
        <w:jc w:val="center"/>
        <w:rPr>
          <w:sz w:val="32"/>
          <w:szCs w:val="32"/>
        </w:rPr>
      </w:pPr>
      <w:r>
        <w:rPr>
          <w:b/>
          <w:sz w:val="32"/>
          <w:szCs w:val="32"/>
          <w:u w:val="single"/>
        </w:rPr>
        <w:t>February 2019</w:t>
      </w:r>
      <w:r w:rsidRPr="00341356">
        <w:rPr>
          <w:b/>
          <w:sz w:val="32"/>
          <w:szCs w:val="32"/>
        </w:rPr>
        <w:t xml:space="preserve"> </w:t>
      </w:r>
    </w:p>
    <w:p w14:paraId="62C9F7E8" w14:textId="77777777" w:rsidR="005E1D58" w:rsidRDefault="005E1D58" w:rsidP="005E1D58">
      <w:pPr>
        <w:jc w:val="center"/>
        <w:rPr>
          <w:b/>
          <w:szCs w:val="24"/>
          <w:u w:val="single"/>
        </w:rPr>
      </w:pPr>
    </w:p>
    <w:p w14:paraId="79387717" w14:textId="77777777" w:rsidR="005E1D58" w:rsidRPr="00BE6EBC" w:rsidRDefault="005E1D58" w:rsidP="005E1D58">
      <w:pPr>
        <w:rPr>
          <w:rFonts w:cs="Arial"/>
          <w:szCs w:val="24"/>
        </w:rPr>
      </w:pPr>
      <w:r w:rsidRPr="00BE6EBC">
        <w:rPr>
          <w:rFonts w:cs="Arial"/>
          <w:b/>
          <w:szCs w:val="24"/>
          <w:u w:val="single"/>
        </w:rPr>
        <w:t>Crimes;</w:t>
      </w:r>
      <w:r w:rsidRPr="00BE6EBC">
        <w:rPr>
          <w:rFonts w:cs="Arial"/>
          <w:szCs w:val="24"/>
        </w:rPr>
        <w:t xml:space="preserve"> 4</w:t>
      </w:r>
    </w:p>
    <w:p w14:paraId="063D9835" w14:textId="77777777" w:rsidR="005E1D58" w:rsidRPr="00BE6EBC" w:rsidRDefault="005E1D58" w:rsidP="005E1D58">
      <w:pPr>
        <w:rPr>
          <w:rFonts w:cs="Arial"/>
          <w:szCs w:val="24"/>
        </w:rPr>
      </w:pPr>
    </w:p>
    <w:p w14:paraId="0404DDA2" w14:textId="77777777" w:rsidR="005E1D58" w:rsidRPr="00BE6EBC" w:rsidRDefault="005E1D58" w:rsidP="005E1D58">
      <w:pPr>
        <w:numPr>
          <w:ilvl w:val="0"/>
          <w:numId w:val="25"/>
        </w:numPr>
        <w:rPr>
          <w:rFonts w:cs="Arial"/>
          <w:szCs w:val="24"/>
        </w:rPr>
      </w:pPr>
      <w:r w:rsidRPr="00BE6EBC">
        <w:rPr>
          <w:rFonts w:cs="Arial"/>
          <w:szCs w:val="24"/>
        </w:rPr>
        <w:t>12</w:t>
      </w:r>
      <w:r w:rsidRPr="00BE6EBC">
        <w:rPr>
          <w:rFonts w:cs="Arial"/>
          <w:szCs w:val="24"/>
          <w:vertAlign w:val="superscript"/>
        </w:rPr>
        <w:t>th</w:t>
      </w:r>
      <w:r w:rsidRPr="00BE6EBC">
        <w:rPr>
          <w:rFonts w:cs="Arial"/>
          <w:szCs w:val="24"/>
        </w:rPr>
        <w:t xml:space="preserve"> March – Non-crime dog attack another do</w:t>
      </w:r>
      <w:r>
        <w:rPr>
          <w:rFonts w:cs="Arial"/>
          <w:szCs w:val="24"/>
        </w:rPr>
        <w:t>g on rural back lanes</w:t>
      </w:r>
      <w:r w:rsidRPr="00BE6EBC">
        <w:rPr>
          <w:rFonts w:cs="Arial"/>
          <w:szCs w:val="24"/>
        </w:rPr>
        <w:t>. Owner of dogs identified and WOA passed.</w:t>
      </w:r>
      <w:r>
        <w:rPr>
          <w:rFonts w:cs="Arial"/>
          <w:szCs w:val="24"/>
        </w:rPr>
        <w:t xml:space="preserve"> Owner of injured dog happy with action.</w:t>
      </w:r>
    </w:p>
    <w:p w14:paraId="49B7420E" w14:textId="77777777" w:rsidR="005E1D58" w:rsidRPr="00BE6EBC" w:rsidRDefault="005E1D58" w:rsidP="005E1D58">
      <w:pPr>
        <w:numPr>
          <w:ilvl w:val="0"/>
          <w:numId w:val="25"/>
        </w:numPr>
        <w:rPr>
          <w:rFonts w:cs="Arial"/>
          <w:szCs w:val="24"/>
        </w:rPr>
      </w:pPr>
      <w:r w:rsidRPr="00BE6EBC">
        <w:rPr>
          <w:rFonts w:cs="Arial"/>
          <w:szCs w:val="24"/>
        </w:rPr>
        <w:t>20</w:t>
      </w:r>
      <w:r w:rsidRPr="00BE6EBC">
        <w:rPr>
          <w:rFonts w:cs="Arial"/>
          <w:szCs w:val="24"/>
          <w:vertAlign w:val="superscript"/>
        </w:rPr>
        <w:t>th</w:t>
      </w:r>
      <w:r w:rsidRPr="00BE6EBC">
        <w:rPr>
          <w:rFonts w:cs="Arial"/>
          <w:szCs w:val="24"/>
        </w:rPr>
        <w:t xml:space="preserve"> March – Sparkwell Zoo – abusive letters sent regarding online post involving Lion / Tug of war incident.  Filed as writer of letter cannot be located. </w:t>
      </w:r>
    </w:p>
    <w:p w14:paraId="166DE164" w14:textId="77777777" w:rsidR="005E1D58" w:rsidRPr="00BE6EBC" w:rsidRDefault="005E1D58" w:rsidP="005E1D58">
      <w:pPr>
        <w:numPr>
          <w:ilvl w:val="0"/>
          <w:numId w:val="25"/>
        </w:numPr>
        <w:rPr>
          <w:rFonts w:cs="Arial"/>
          <w:szCs w:val="24"/>
        </w:rPr>
      </w:pPr>
      <w:r w:rsidRPr="00BE6EBC">
        <w:rPr>
          <w:rFonts w:cs="Arial"/>
          <w:szCs w:val="24"/>
        </w:rPr>
        <w:t>23</w:t>
      </w:r>
      <w:r w:rsidRPr="00BE6EBC">
        <w:rPr>
          <w:rFonts w:cs="Arial"/>
          <w:szCs w:val="24"/>
          <w:vertAlign w:val="superscript"/>
        </w:rPr>
        <w:t>rd</w:t>
      </w:r>
      <w:r w:rsidRPr="00BE6EBC">
        <w:rPr>
          <w:rFonts w:cs="Arial"/>
          <w:szCs w:val="24"/>
        </w:rPr>
        <w:t xml:space="preserve"> March – dog worrying livestock near </w:t>
      </w:r>
      <w:proofErr w:type="spellStart"/>
      <w:r w:rsidRPr="00BE6EBC">
        <w:rPr>
          <w:rFonts w:cs="Arial"/>
          <w:szCs w:val="24"/>
        </w:rPr>
        <w:t>Cann</w:t>
      </w:r>
      <w:proofErr w:type="spellEnd"/>
      <w:r w:rsidRPr="00BE6EBC">
        <w:rPr>
          <w:rFonts w:cs="Arial"/>
          <w:szCs w:val="24"/>
        </w:rPr>
        <w:t xml:space="preserve"> Woods. Dog attacked sheep.  No evidence to I/D dog owner. Filed.</w:t>
      </w:r>
    </w:p>
    <w:p w14:paraId="106C65B0" w14:textId="77777777" w:rsidR="005E1D58" w:rsidRPr="00BE6EBC" w:rsidRDefault="005E1D58" w:rsidP="005E1D58">
      <w:pPr>
        <w:numPr>
          <w:ilvl w:val="0"/>
          <w:numId w:val="25"/>
        </w:numPr>
        <w:rPr>
          <w:rFonts w:cs="Arial"/>
          <w:szCs w:val="24"/>
        </w:rPr>
      </w:pPr>
      <w:r w:rsidRPr="00BE6EBC">
        <w:rPr>
          <w:rFonts w:cs="Arial"/>
          <w:szCs w:val="24"/>
        </w:rPr>
        <w:t>25</w:t>
      </w:r>
      <w:r w:rsidRPr="00BE6EBC">
        <w:rPr>
          <w:rFonts w:cs="Arial"/>
          <w:szCs w:val="24"/>
          <w:vertAlign w:val="superscript"/>
        </w:rPr>
        <w:t>th</w:t>
      </w:r>
      <w:r w:rsidRPr="00BE6EBC">
        <w:rPr>
          <w:rFonts w:cs="Arial"/>
          <w:szCs w:val="24"/>
        </w:rPr>
        <w:t xml:space="preserve"> March – Sparkwell Zoo –</w:t>
      </w:r>
      <w:r>
        <w:rPr>
          <w:rFonts w:cs="Arial"/>
          <w:szCs w:val="24"/>
        </w:rPr>
        <w:t xml:space="preserve"> abusive/racist comments on</w:t>
      </w:r>
      <w:r w:rsidRPr="00BE6EBC">
        <w:rPr>
          <w:rFonts w:cs="Arial"/>
          <w:szCs w:val="24"/>
        </w:rPr>
        <w:t xml:space="preserve"> Facebook page of Zoo</w:t>
      </w:r>
      <w:r>
        <w:rPr>
          <w:rFonts w:cs="Arial"/>
          <w:szCs w:val="24"/>
        </w:rPr>
        <w:t xml:space="preserve"> </w:t>
      </w:r>
      <w:proofErr w:type="spellStart"/>
      <w:r>
        <w:rPr>
          <w:rFonts w:cs="Arial"/>
          <w:szCs w:val="24"/>
        </w:rPr>
        <w:t>re</w:t>
      </w:r>
      <w:proofErr w:type="spellEnd"/>
      <w:r>
        <w:rPr>
          <w:rFonts w:cs="Arial"/>
          <w:szCs w:val="24"/>
        </w:rPr>
        <w:t xml:space="preserve"> Lion/Tug of war</w:t>
      </w:r>
      <w:r w:rsidRPr="00BE6EBC">
        <w:rPr>
          <w:rFonts w:cs="Arial"/>
          <w:szCs w:val="24"/>
        </w:rPr>
        <w:t>.  Under Investigation.</w:t>
      </w:r>
    </w:p>
    <w:p w14:paraId="2985D8CC" w14:textId="77777777" w:rsidR="005E1D58" w:rsidRDefault="005E1D58" w:rsidP="005E1D58">
      <w:pPr>
        <w:rPr>
          <w:rFonts w:ascii="Calibri" w:hAnsi="Calibri"/>
          <w:color w:val="1F4E79"/>
          <w:sz w:val="28"/>
          <w:szCs w:val="28"/>
        </w:rPr>
      </w:pPr>
    </w:p>
    <w:p w14:paraId="0EDAC502" w14:textId="77777777" w:rsidR="005E1D58" w:rsidRPr="00BE6EBC" w:rsidRDefault="005E1D58" w:rsidP="005E1D58">
      <w:pPr>
        <w:rPr>
          <w:rFonts w:ascii="Calibri" w:hAnsi="Calibri"/>
          <w:b/>
          <w:sz w:val="28"/>
          <w:szCs w:val="28"/>
          <w:u w:val="single"/>
        </w:rPr>
      </w:pPr>
      <w:r w:rsidRPr="00BE6EBC">
        <w:rPr>
          <w:rFonts w:ascii="Calibri" w:hAnsi="Calibri"/>
          <w:b/>
          <w:sz w:val="28"/>
          <w:szCs w:val="28"/>
          <w:u w:val="single"/>
        </w:rPr>
        <w:t>Information;</w:t>
      </w:r>
    </w:p>
    <w:p w14:paraId="79C4885C" w14:textId="77777777" w:rsidR="005E1D58" w:rsidRPr="00F71F0E" w:rsidRDefault="005E1D58" w:rsidP="005E1D58">
      <w:pPr>
        <w:rPr>
          <w:rFonts w:cs="Arial"/>
          <w:szCs w:val="24"/>
        </w:rPr>
      </w:pPr>
      <w:r w:rsidRPr="00F71F0E">
        <w:rPr>
          <w:rFonts w:cs="Arial"/>
          <w:b/>
          <w:szCs w:val="24"/>
        </w:rPr>
        <w:t>SCAMS</w:t>
      </w:r>
      <w:r w:rsidRPr="00F71F0E">
        <w:rPr>
          <w:rFonts w:cs="Arial"/>
          <w:szCs w:val="24"/>
        </w:rPr>
        <w:t xml:space="preserve"> come in many forms, but often have a common characteristic: they offer something that looks too good to be t</w:t>
      </w:r>
      <w:r>
        <w:rPr>
          <w:rFonts w:cs="Arial"/>
          <w:szCs w:val="24"/>
        </w:rPr>
        <w:t>rue. There’s a reason for that…t</w:t>
      </w:r>
      <w:r w:rsidRPr="00F71F0E">
        <w:rPr>
          <w:rFonts w:cs="Arial"/>
          <w:szCs w:val="24"/>
        </w:rPr>
        <w:t xml:space="preserve">he latest that police are aware of are </w:t>
      </w:r>
      <w:r w:rsidRPr="00F71F0E">
        <w:rPr>
          <w:rStyle w:val="text15"/>
          <w:rFonts w:cs="Arial"/>
          <w:color w:val="333333"/>
          <w:szCs w:val="24"/>
          <w:lang w:val="en"/>
        </w:rPr>
        <w:t>social media posts which promise quick cash to people who take part in a “mystery shopper” scheme.</w:t>
      </w:r>
      <w:r>
        <w:rPr>
          <w:rFonts w:cs="Arial"/>
          <w:color w:val="333333"/>
          <w:szCs w:val="24"/>
          <w:lang w:val="en"/>
        </w:rPr>
        <w:t xml:space="preserve"> </w:t>
      </w:r>
      <w:r w:rsidRPr="00F71F0E">
        <w:rPr>
          <w:rStyle w:val="text15"/>
          <w:rFonts w:cs="Arial"/>
          <w:color w:val="FF0000"/>
          <w:szCs w:val="24"/>
          <w:lang w:val="en"/>
        </w:rPr>
        <w:t>This is a scam</w:t>
      </w:r>
      <w:r w:rsidRPr="00F71F0E">
        <w:rPr>
          <w:rStyle w:val="text15"/>
          <w:rFonts w:cs="Arial"/>
          <w:color w:val="333333"/>
          <w:szCs w:val="24"/>
          <w:lang w:val="en"/>
        </w:rPr>
        <w:t>. Victims end up having to pay for goods and contracts that they never receive and may be subject to further financial or identity theft.</w:t>
      </w:r>
      <w:r w:rsidRPr="00F71F0E">
        <w:rPr>
          <w:rFonts w:cs="Arial"/>
          <w:color w:val="333333"/>
          <w:szCs w:val="24"/>
          <w:lang w:val="en"/>
        </w:rPr>
        <w:br/>
      </w:r>
      <w:r w:rsidRPr="00F71F0E">
        <w:rPr>
          <w:rStyle w:val="text15"/>
          <w:rFonts w:cs="Arial"/>
          <w:color w:val="333333"/>
          <w:szCs w:val="24"/>
          <w:lang w:val="en"/>
        </w:rPr>
        <w:t>Remember: If it looks too good to be true, it almost certainly is. Do not respond to social media posts or ads like this, and do not share them with your friends.</w:t>
      </w:r>
    </w:p>
    <w:p w14:paraId="03B018D4" w14:textId="77777777" w:rsidR="005E1D58" w:rsidRDefault="005E1D58" w:rsidP="005E1D58">
      <w:pPr>
        <w:rPr>
          <w:rStyle w:val="text15"/>
          <w:rFonts w:cs="Arial"/>
          <w:color w:val="333333"/>
          <w:szCs w:val="24"/>
          <w:lang w:val="en"/>
        </w:rPr>
      </w:pPr>
      <w:r w:rsidRPr="00F71F0E">
        <w:rPr>
          <w:rStyle w:val="text15"/>
          <w:rFonts w:cs="Arial"/>
          <w:color w:val="333333"/>
          <w:szCs w:val="24"/>
          <w:lang w:val="en"/>
        </w:rPr>
        <w:t xml:space="preserve">Report all scams and frauds to Action Fraud online at </w:t>
      </w:r>
      <w:hyperlink r:id="rId11" w:tgtFrame="_blank" w:history="1">
        <w:r w:rsidRPr="00F71F0E">
          <w:rPr>
            <w:rStyle w:val="Hyperlink"/>
            <w:rFonts w:cs="Arial"/>
            <w:szCs w:val="24"/>
            <w:lang w:val="en"/>
          </w:rPr>
          <w:t>www.actionfraud.police.uk</w:t>
        </w:r>
      </w:hyperlink>
      <w:r w:rsidRPr="00F71F0E">
        <w:rPr>
          <w:rStyle w:val="text15"/>
          <w:rFonts w:cs="Arial"/>
          <w:color w:val="333333"/>
          <w:szCs w:val="24"/>
          <w:lang w:val="en"/>
        </w:rPr>
        <w:t xml:space="preserve"> or by calling 0300 123 2040. </w:t>
      </w:r>
    </w:p>
    <w:p w14:paraId="15B5239B" w14:textId="77777777" w:rsidR="005E1D58" w:rsidRPr="00F71F0E" w:rsidRDefault="005E1D58" w:rsidP="005E1D58">
      <w:pPr>
        <w:pBdr>
          <w:bottom w:val="single" w:sz="6" w:space="1" w:color="auto"/>
        </w:pBdr>
        <w:rPr>
          <w:rStyle w:val="text15"/>
          <w:rFonts w:cs="Arial"/>
          <w:color w:val="333333"/>
          <w:szCs w:val="24"/>
          <w:lang w:val="en"/>
        </w:rPr>
      </w:pPr>
    </w:p>
    <w:p w14:paraId="6123B9B0" w14:textId="77777777" w:rsidR="005E1D58" w:rsidRDefault="005E1D58" w:rsidP="005E1D58">
      <w:pPr>
        <w:rPr>
          <w:szCs w:val="24"/>
        </w:rPr>
      </w:pPr>
    </w:p>
    <w:p w14:paraId="3297809C" w14:textId="77777777" w:rsidR="005E1D58" w:rsidRPr="00F71F0E" w:rsidRDefault="005E1D58" w:rsidP="005E1D58">
      <w:pPr>
        <w:rPr>
          <w:szCs w:val="24"/>
        </w:rPr>
      </w:pPr>
      <w:r w:rsidRPr="00F71F0E">
        <w:rPr>
          <w:rFonts w:cs="Arial"/>
          <w:b/>
          <w:color w:val="333333"/>
          <w:szCs w:val="24"/>
          <w:lang w:val="en"/>
        </w:rPr>
        <w:t>THEIVES</w:t>
      </w:r>
      <w:r w:rsidRPr="00F71F0E">
        <w:rPr>
          <w:rFonts w:cs="Arial"/>
          <w:color w:val="333333"/>
          <w:szCs w:val="24"/>
          <w:lang w:val="en"/>
        </w:rPr>
        <w:t xml:space="preserve"> target trade vans parked overnight to steal tools. Here are some things trades people can do to keep their tools and livelihoods safe:</w:t>
      </w:r>
    </w:p>
    <w:p w14:paraId="792DBB2F" w14:textId="77777777" w:rsidR="005E1D58" w:rsidRPr="00F71F0E" w:rsidRDefault="005E1D58" w:rsidP="005E1D58">
      <w:pPr>
        <w:pStyle w:val="ListParagraph"/>
        <w:numPr>
          <w:ilvl w:val="0"/>
          <w:numId w:val="26"/>
        </w:numPr>
        <w:rPr>
          <w:rFonts w:cs="Arial"/>
          <w:color w:val="333333"/>
          <w:szCs w:val="24"/>
          <w:lang w:val="en"/>
        </w:rPr>
      </w:pPr>
      <w:r w:rsidRPr="00F71F0E">
        <w:rPr>
          <w:rFonts w:cs="Arial"/>
          <w:color w:val="333333"/>
          <w:szCs w:val="24"/>
          <w:lang w:val="en"/>
        </w:rPr>
        <w:t>Keep your vehicle locked and your keys secure</w:t>
      </w:r>
    </w:p>
    <w:p w14:paraId="6A72E418" w14:textId="77777777" w:rsidR="005E1D58" w:rsidRPr="00F71F0E" w:rsidRDefault="005E1D58" w:rsidP="005E1D58">
      <w:pPr>
        <w:pStyle w:val="ListParagraph"/>
        <w:numPr>
          <w:ilvl w:val="0"/>
          <w:numId w:val="26"/>
        </w:numPr>
        <w:rPr>
          <w:rFonts w:cs="Arial"/>
          <w:color w:val="333333"/>
          <w:szCs w:val="24"/>
          <w:lang w:val="en"/>
        </w:rPr>
      </w:pPr>
      <w:r w:rsidRPr="00F71F0E">
        <w:rPr>
          <w:rFonts w:cs="Arial"/>
          <w:color w:val="333333"/>
          <w:szCs w:val="24"/>
          <w:lang w:val="en"/>
        </w:rPr>
        <w:t>Park in a well-lit area and in clear view of your property and by any CCTV cameras</w:t>
      </w:r>
    </w:p>
    <w:p w14:paraId="54A56DD2" w14:textId="77777777" w:rsidR="005E1D58" w:rsidRPr="00F71F0E" w:rsidRDefault="005E1D58" w:rsidP="005E1D58">
      <w:pPr>
        <w:pStyle w:val="ListParagraph"/>
        <w:numPr>
          <w:ilvl w:val="0"/>
          <w:numId w:val="26"/>
        </w:numPr>
        <w:rPr>
          <w:rFonts w:cs="Arial"/>
          <w:color w:val="333333"/>
          <w:szCs w:val="24"/>
          <w:lang w:val="en"/>
        </w:rPr>
      </w:pPr>
      <w:r w:rsidRPr="00F71F0E">
        <w:rPr>
          <w:rFonts w:cs="Arial"/>
          <w:color w:val="333333"/>
          <w:szCs w:val="24"/>
          <w:lang w:val="en"/>
        </w:rPr>
        <w:t>Park against a wall or fence so rear doors are inaccessible, side doors too if possible</w:t>
      </w:r>
    </w:p>
    <w:p w14:paraId="6972E9DA" w14:textId="77777777" w:rsidR="005E1D58" w:rsidRPr="00F71F0E" w:rsidRDefault="005E1D58" w:rsidP="005E1D58">
      <w:pPr>
        <w:pStyle w:val="ListParagraph"/>
        <w:numPr>
          <w:ilvl w:val="0"/>
          <w:numId w:val="26"/>
        </w:numPr>
        <w:rPr>
          <w:rFonts w:cs="Arial"/>
          <w:color w:val="333333"/>
          <w:szCs w:val="24"/>
          <w:lang w:val="en"/>
        </w:rPr>
      </w:pPr>
      <w:r w:rsidRPr="00F71F0E">
        <w:rPr>
          <w:rFonts w:cs="Arial"/>
          <w:color w:val="333333"/>
          <w:szCs w:val="24"/>
          <w:lang w:val="en"/>
        </w:rPr>
        <w:t>Unload as many tools as you can. It’s a chore but it’s better than not being able to work tomorrow</w:t>
      </w:r>
    </w:p>
    <w:p w14:paraId="788244DB" w14:textId="77777777" w:rsidR="005E1D58" w:rsidRPr="00F71F0E" w:rsidRDefault="005E1D58" w:rsidP="005E1D58">
      <w:pPr>
        <w:pStyle w:val="ListParagraph"/>
        <w:numPr>
          <w:ilvl w:val="0"/>
          <w:numId w:val="26"/>
        </w:numPr>
        <w:rPr>
          <w:rFonts w:cs="Arial"/>
          <w:color w:val="333333"/>
          <w:szCs w:val="24"/>
          <w:lang w:val="en"/>
        </w:rPr>
      </w:pPr>
      <w:r w:rsidRPr="00F71F0E">
        <w:rPr>
          <w:rFonts w:cs="Arial"/>
          <w:color w:val="333333"/>
          <w:szCs w:val="24"/>
          <w:lang w:val="en"/>
        </w:rPr>
        <w:t xml:space="preserve">Fit an independent alarm accredited by </w:t>
      </w:r>
      <w:proofErr w:type="spellStart"/>
      <w:r w:rsidRPr="00F71F0E">
        <w:rPr>
          <w:rFonts w:cs="Arial"/>
          <w:color w:val="333333"/>
          <w:szCs w:val="24"/>
          <w:lang w:val="en"/>
        </w:rPr>
        <w:t>Thatcham</w:t>
      </w:r>
      <w:proofErr w:type="spellEnd"/>
      <w:r w:rsidRPr="00F71F0E">
        <w:rPr>
          <w:rFonts w:cs="Arial"/>
          <w:color w:val="333333"/>
          <w:szCs w:val="24"/>
          <w:lang w:val="en"/>
        </w:rPr>
        <w:t xml:space="preserve"> </w:t>
      </w:r>
    </w:p>
    <w:p w14:paraId="38987EA5" w14:textId="77777777" w:rsidR="005E1D58" w:rsidRPr="00F71F0E" w:rsidRDefault="005E1D58" w:rsidP="005E1D58">
      <w:pPr>
        <w:pStyle w:val="ListParagraph"/>
        <w:numPr>
          <w:ilvl w:val="0"/>
          <w:numId w:val="26"/>
        </w:numPr>
        <w:rPr>
          <w:rFonts w:cs="Arial"/>
          <w:color w:val="333333"/>
          <w:szCs w:val="24"/>
          <w:lang w:val="en"/>
        </w:rPr>
      </w:pPr>
      <w:r w:rsidRPr="00F71F0E">
        <w:rPr>
          <w:rFonts w:cs="Arial"/>
          <w:color w:val="333333"/>
          <w:szCs w:val="24"/>
          <w:lang w:val="en"/>
        </w:rPr>
        <w:t>Fit additional locks on your van doors as some manufacturer's locks can be picked</w:t>
      </w:r>
    </w:p>
    <w:p w14:paraId="4D3F47CC" w14:textId="77777777" w:rsidR="005E1D58" w:rsidRPr="00F71F0E" w:rsidRDefault="005E1D58" w:rsidP="005E1D58">
      <w:pPr>
        <w:pStyle w:val="ListParagraph"/>
        <w:numPr>
          <w:ilvl w:val="0"/>
          <w:numId w:val="26"/>
        </w:numPr>
        <w:rPr>
          <w:rFonts w:cs="Arial"/>
          <w:color w:val="333333"/>
          <w:szCs w:val="24"/>
          <w:lang w:val="en"/>
        </w:rPr>
      </w:pPr>
      <w:r w:rsidRPr="00F71F0E">
        <w:rPr>
          <w:rFonts w:cs="Arial"/>
          <w:color w:val="333333"/>
          <w:szCs w:val="24"/>
          <w:lang w:val="en"/>
        </w:rPr>
        <w:t>Fit a quality tool chest in your van and secure it with a 'Sold Secure' padlock.</w:t>
      </w:r>
    </w:p>
    <w:p w14:paraId="0FB23E5F" w14:textId="77777777" w:rsidR="005E1D58" w:rsidRPr="00F71F0E" w:rsidRDefault="005E1D58" w:rsidP="005E1D58">
      <w:pPr>
        <w:pStyle w:val="ListParagraph"/>
        <w:numPr>
          <w:ilvl w:val="0"/>
          <w:numId w:val="26"/>
        </w:numPr>
        <w:rPr>
          <w:rFonts w:cs="Arial"/>
          <w:color w:val="333333"/>
          <w:szCs w:val="24"/>
          <w:lang w:val="en"/>
        </w:rPr>
      </w:pPr>
      <w:r w:rsidRPr="00F71F0E">
        <w:rPr>
          <w:rFonts w:cs="Arial"/>
          <w:color w:val="333333"/>
          <w:szCs w:val="24"/>
          <w:lang w:val="en"/>
        </w:rPr>
        <w:lastRenderedPageBreak/>
        <w:t xml:space="preserve">Mark your tools so they can easily be identified as belonging to you. Keep an up-to-date list of your tools, including photographs and serial numbers, registered on </w:t>
      </w:r>
      <w:hyperlink r:id="rId12" w:history="1">
        <w:r w:rsidRPr="00F71F0E">
          <w:rPr>
            <w:rStyle w:val="Hyperlink"/>
            <w:rFonts w:cs="Arial"/>
            <w:szCs w:val="24"/>
            <w:lang w:val="en"/>
          </w:rPr>
          <w:t>www.immobilise.com</w:t>
        </w:r>
      </w:hyperlink>
      <w:r w:rsidRPr="00F71F0E">
        <w:rPr>
          <w:rFonts w:cs="Arial"/>
          <w:color w:val="333333"/>
          <w:szCs w:val="24"/>
          <w:lang w:val="en"/>
        </w:rPr>
        <w:t xml:space="preserve"> </w:t>
      </w:r>
    </w:p>
    <w:p w14:paraId="440F6D25" w14:textId="77777777" w:rsidR="005E1D58" w:rsidRPr="00F71F0E" w:rsidRDefault="005E1D58" w:rsidP="005E1D58">
      <w:pPr>
        <w:pStyle w:val="ListParagraph"/>
        <w:numPr>
          <w:ilvl w:val="0"/>
          <w:numId w:val="26"/>
        </w:numPr>
        <w:rPr>
          <w:rFonts w:cs="Arial"/>
          <w:color w:val="333333"/>
          <w:szCs w:val="24"/>
          <w:lang w:val="en"/>
        </w:rPr>
      </w:pPr>
      <w:r w:rsidRPr="00F71F0E">
        <w:rPr>
          <w:rFonts w:cs="Arial"/>
          <w:color w:val="333333"/>
          <w:szCs w:val="24"/>
          <w:lang w:val="en"/>
        </w:rPr>
        <w:t>Call 999 immediately if you see a crime in progress or any suspicious activity around trade vans</w:t>
      </w:r>
    </w:p>
    <w:p w14:paraId="1EDB0BD8" w14:textId="77777777" w:rsidR="005E1D58" w:rsidRDefault="005E1D58" w:rsidP="005E1D58">
      <w:pPr>
        <w:rPr>
          <w:rStyle w:val="Hyperlink"/>
          <w:rFonts w:cs="Arial"/>
          <w:szCs w:val="24"/>
          <w:lang w:val="en"/>
        </w:rPr>
      </w:pPr>
      <w:r w:rsidRPr="00F71F0E">
        <w:rPr>
          <w:rFonts w:cs="Arial"/>
          <w:color w:val="333333"/>
          <w:szCs w:val="24"/>
          <w:lang w:val="en"/>
        </w:rPr>
        <w:t xml:space="preserve">More: </w:t>
      </w:r>
      <w:hyperlink r:id="rId13" w:history="1">
        <w:r w:rsidRPr="00F71F0E">
          <w:rPr>
            <w:rStyle w:val="Hyperlink"/>
            <w:rFonts w:cs="Arial"/>
            <w:szCs w:val="24"/>
            <w:lang w:val="en"/>
          </w:rPr>
          <w:t>www.dc.police.uk/toolsatrisk</w:t>
        </w:r>
      </w:hyperlink>
    </w:p>
    <w:p w14:paraId="54622A6B" w14:textId="77777777" w:rsidR="005E1D58" w:rsidRPr="00F71F0E" w:rsidRDefault="005E1D58" w:rsidP="005E1D58">
      <w:pPr>
        <w:pBdr>
          <w:bottom w:val="single" w:sz="6" w:space="1" w:color="auto"/>
        </w:pBdr>
        <w:rPr>
          <w:rFonts w:cs="Arial"/>
          <w:color w:val="333333"/>
          <w:szCs w:val="24"/>
          <w:lang w:val="en"/>
        </w:rPr>
      </w:pPr>
    </w:p>
    <w:p w14:paraId="5502399D" w14:textId="77777777" w:rsidR="005E1D58" w:rsidRPr="00F71F0E" w:rsidRDefault="005E1D58" w:rsidP="005E1D58">
      <w:pPr>
        <w:rPr>
          <w:rFonts w:cs="Arial"/>
          <w:color w:val="333333"/>
          <w:szCs w:val="24"/>
          <w:lang w:val="en"/>
        </w:rPr>
      </w:pPr>
    </w:p>
    <w:p w14:paraId="516927B5" w14:textId="77777777" w:rsidR="005E1D58" w:rsidRPr="00F71F0E" w:rsidRDefault="005E1D58" w:rsidP="005E1D58">
      <w:pPr>
        <w:rPr>
          <w:rFonts w:cs="Arial"/>
          <w:b/>
          <w:szCs w:val="24"/>
        </w:rPr>
      </w:pPr>
      <w:r>
        <w:rPr>
          <w:rFonts w:cs="Arial"/>
          <w:b/>
          <w:szCs w:val="24"/>
        </w:rPr>
        <w:t>Social media messages-</w:t>
      </w:r>
    </w:p>
    <w:p w14:paraId="4A252544" w14:textId="77777777" w:rsidR="005E1D58" w:rsidRPr="00F71F0E" w:rsidRDefault="005E1D58" w:rsidP="005E1D58">
      <w:pPr>
        <w:rPr>
          <w:rFonts w:cs="Arial"/>
          <w:szCs w:val="24"/>
        </w:rPr>
      </w:pPr>
      <w:r w:rsidRPr="00F71F0E">
        <w:rPr>
          <w:rFonts w:cs="Arial"/>
          <w:szCs w:val="24"/>
        </w:rPr>
        <w:t xml:space="preserve">Have a question? Need an immediate response? Use: </w:t>
      </w:r>
      <w:proofErr w:type="spellStart"/>
      <w:r w:rsidRPr="00F71F0E">
        <w:rPr>
          <w:rFonts w:cs="Arial"/>
          <w:szCs w:val="24"/>
        </w:rPr>
        <w:t>WebChat</w:t>
      </w:r>
      <w:proofErr w:type="spellEnd"/>
      <w:r w:rsidRPr="00F71F0E">
        <w:rPr>
          <w:rFonts w:cs="Arial"/>
          <w:szCs w:val="24"/>
        </w:rPr>
        <w:t>!</w:t>
      </w:r>
    </w:p>
    <w:p w14:paraId="0E138BBB" w14:textId="77777777" w:rsidR="005E1D58" w:rsidRPr="00F71F0E" w:rsidRDefault="005E1D58" w:rsidP="005E1D58">
      <w:pPr>
        <w:rPr>
          <w:rFonts w:cs="Arial"/>
          <w:szCs w:val="24"/>
        </w:rPr>
      </w:pPr>
      <w:proofErr w:type="spellStart"/>
      <w:r w:rsidRPr="00F71F0E">
        <w:rPr>
          <w:rFonts w:cs="Arial"/>
          <w:szCs w:val="24"/>
        </w:rPr>
        <w:t>WebChat</w:t>
      </w:r>
      <w:proofErr w:type="spellEnd"/>
      <w:r w:rsidRPr="00F71F0E">
        <w:rPr>
          <w:rFonts w:cs="Arial"/>
          <w:szCs w:val="24"/>
        </w:rPr>
        <w:t xml:space="preserve"> is an online service where you can talk directly to our contact centre staff; just the same as calling us. </w:t>
      </w:r>
    </w:p>
    <w:p w14:paraId="1EE4393C" w14:textId="77777777" w:rsidR="005E1D58" w:rsidRPr="00F71F0E" w:rsidRDefault="005E1D58" w:rsidP="005E1D58">
      <w:pPr>
        <w:rPr>
          <w:rFonts w:cs="Arial"/>
          <w:szCs w:val="24"/>
        </w:rPr>
      </w:pPr>
      <w:proofErr w:type="spellStart"/>
      <w:r w:rsidRPr="00F71F0E">
        <w:rPr>
          <w:rFonts w:cs="Arial"/>
          <w:szCs w:val="24"/>
        </w:rPr>
        <w:t>WebChat</w:t>
      </w:r>
      <w:proofErr w:type="spellEnd"/>
      <w:r w:rsidRPr="00F71F0E">
        <w:rPr>
          <w:rFonts w:cs="Arial"/>
          <w:szCs w:val="24"/>
        </w:rPr>
        <w:t xml:space="preserve"> allows you to ask us a question or receive updates on existing crime reports, all at your own convenience. </w:t>
      </w:r>
    </w:p>
    <w:p w14:paraId="34748465" w14:textId="77777777" w:rsidR="005E1D58" w:rsidRPr="00F71F0E" w:rsidRDefault="005E1D58" w:rsidP="005E1D58">
      <w:pPr>
        <w:rPr>
          <w:rFonts w:cs="Arial"/>
          <w:szCs w:val="24"/>
        </w:rPr>
      </w:pPr>
      <w:r w:rsidRPr="00F71F0E">
        <w:rPr>
          <w:rFonts w:cs="Arial"/>
          <w:szCs w:val="24"/>
        </w:rPr>
        <w:t xml:space="preserve">Simply visit </w:t>
      </w:r>
      <w:hyperlink r:id="rId14" w:history="1">
        <w:r w:rsidRPr="00F71F0E">
          <w:rPr>
            <w:rStyle w:val="Hyperlink"/>
            <w:rFonts w:cs="Arial"/>
            <w:szCs w:val="24"/>
          </w:rPr>
          <w:t>www.dc.police.uk</w:t>
        </w:r>
      </w:hyperlink>
      <w:r w:rsidRPr="00F71F0E">
        <w:rPr>
          <w:rFonts w:cs="Arial"/>
          <w:szCs w:val="24"/>
        </w:rPr>
        <w:t xml:space="preserve"> and click on the </w:t>
      </w:r>
      <w:proofErr w:type="spellStart"/>
      <w:r w:rsidRPr="00F71F0E">
        <w:rPr>
          <w:rFonts w:cs="Arial"/>
          <w:szCs w:val="24"/>
        </w:rPr>
        <w:t>WebChat</w:t>
      </w:r>
      <w:proofErr w:type="spellEnd"/>
      <w:r w:rsidRPr="00F71F0E">
        <w:rPr>
          <w:rFonts w:cs="Arial"/>
          <w:szCs w:val="24"/>
        </w:rPr>
        <w:t xml:space="preserve"> icon to begin chatting to a member of our call centre staff. </w:t>
      </w:r>
    </w:p>
    <w:p w14:paraId="7507E91C" w14:textId="43D7A472" w:rsidR="005E1D58" w:rsidRPr="00F71F0E" w:rsidRDefault="005E1D58" w:rsidP="005E1D58">
      <w:pPr>
        <w:rPr>
          <w:rFonts w:cs="Arial"/>
          <w:szCs w:val="24"/>
        </w:rPr>
      </w:pPr>
      <w:r w:rsidRPr="00F71F0E">
        <w:rPr>
          <w:noProof/>
          <w:szCs w:val="24"/>
        </w:rPr>
        <w:drawing>
          <wp:anchor distT="0" distB="0" distL="114300" distR="114300" simplePos="0" relativeHeight="251659264" behindDoc="0" locked="0" layoutInCell="1" allowOverlap="1" wp14:anchorId="30C16523" wp14:editId="46E46A87">
            <wp:simplePos x="0" y="0"/>
            <wp:positionH relativeFrom="column">
              <wp:posOffset>2362200</wp:posOffset>
            </wp:positionH>
            <wp:positionV relativeFrom="paragraph">
              <wp:posOffset>6350</wp:posOffset>
            </wp:positionV>
            <wp:extent cx="2409825" cy="1628775"/>
            <wp:effectExtent l="0" t="0" r="0" b="9525"/>
            <wp:wrapThrough wrapText="bothSides">
              <wp:wrapPolygon edited="0">
                <wp:start x="13831" y="1011"/>
                <wp:lineTo x="10928" y="2021"/>
                <wp:lineTo x="3415" y="4800"/>
                <wp:lineTo x="2732" y="6063"/>
                <wp:lineTo x="2732" y="7832"/>
                <wp:lineTo x="3586" y="9600"/>
                <wp:lineTo x="1878" y="11116"/>
                <wp:lineTo x="854" y="12632"/>
                <wp:lineTo x="854" y="13642"/>
                <wp:lineTo x="4098" y="17684"/>
                <wp:lineTo x="4098" y="21221"/>
                <wp:lineTo x="4440" y="21474"/>
                <wp:lineTo x="5464" y="21474"/>
                <wp:lineTo x="9050" y="20716"/>
                <wp:lineTo x="9562" y="19705"/>
                <wp:lineTo x="8367" y="17684"/>
                <wp:lineTo x="9050" y="13642"/>
                <wp:lineTo x="17929" y="9600"/>
                <wp:lineTo x="18783" y="9600"/>
                <wp:lineTo x="21002" y="6568"/>
                <wp:lineTo x="21002" y="4295"/>
                <wp:lineTo x="18612" y="2021"/>
                <wp:lineTo x="16734" y="1011"/>
                <wp:lineTo x="13831" y="1011"/>
              </wp:wrapPolygon>
            </wp:wrapThrough>
            <wp:docPr id="1" name="Picture 1" descr="C:\Users\7248\AppData\Local\Microsoft\Windows\INetCache\Content.Word\Web_Chat_Graph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248\AppData\Local\Microsoft\Windows\INetCache\Content.Word\Web_Chat_Graphic.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9825"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1F0E">
        <w:rPr>
          <w:rFonts w:cs="Arial"/>
          <w:szCs w:val="24"/>
        </w:rPr>
        <w:t xml:space="preserve">Why call when you don’t have to? </w:t>
      </w:r>
    </w:p>
    <w:p w14:paraId="4B86CFE2" w14:textId="77777777" w:rsidR="005E1D58" w:rsidRPr="00F71F0E" w:rsidRDefault="005E1D58" w:rsidP="005E1D58">
      <w:pPr>
        <w:rPr>
          <w:szCs w:val="24"/>
        </w:rPr>
      </w:pPr>
    </w:p>
    <w:p w14:paraId="0DE1DC8F" w14:textId="77777777" w:rsidR="005E1D58" w:rsidRPr="00F71F0E" w:rsidRDefault="005E1D58" w:rsidP="005E1D58">
      <w:pPr>
        <w:rPr>
          <w:szCs w:val="24"/>
        </w:rPr>
      </w:pPr>
    </w:p>
    <w:p w14:paraId="2CD70A0E" w14:textId="77777777" w:rsidR="005E1D58" w:rsidRPr="007E0655" w:rsidRDefault="005E1D58" w:rsidP="005E1D58">
      <w:pPr>
        <w:rPr>
          <w:rFonts w:cs="Arial"/>
          <w:b/>
          <w:szCs w:val="24"/>
          <w:u w:val="single"/>
        </w:rPr>
      </w:pPr>
    </w:p>
    <w:p w14:paraId="50A98617" w14:textId="77777777" w:rsidR="005E1D58" w:rsidRDefault="005E1D58" w:rsidP="005E1D58">
      <w:pPr>
        <w:jc w:val="center"/>
        <w:rPr>
          <w:rFonts w:ascii="Wingdings" w:hAnsi="Wingdings" w:cs="Tahoma"/>
          <w:noProof/>
          <w:sz w:val="16"/>
          <w:szCs w:val="16"/>
        </w:rPr>
      </w:pPr>
    </w:p>
    <w:p w14:paraId="1289F361" w14:textId="77777777" w:rsidR="005E1D58" w:rsidRDefault="005E1D58" w:rsidP="005E1D58">
      <w:pPr>
        <w:jc w:val="center"/>
        <w:rPr>
          <w:rFonts w:ascii="Wingdings" w:hAnsi="Wingdings" w:cs="Tahoma"/>
          <w:noProof/>
          <w:sz w:val="16"/>
          <w:szCs w:val="16"/>
        </w:rPr>
      </w:pPr>
    </w:p>
    <w:p w14:paraId="514A8D9B" w14:textId="77777777" w:rsidR="005E1D58" w:rsidRDefault="005E1D58" w:rsidP="005E1D58">
      <w:pPr>
        <w:jc w:val="center"/>
        <w:rPr>
          <w:rFonts w:ascii="Wingdings" w:hAnsi="Wingdings" w:cs="Tahoma"/>
          <w:noProof/>
          <w:sz w:val="16"/>
          <w:szCs w:val="16"/>
        </w:rPr>
      </w:pPr>
    </w:p>
    <w:p w14:paraId="34274415" w14:textId="77777777" w:rsidR="005E1D58" w:rsidRDefault="005E1D58" w:rsidP="005E1D58">
      <w:pPr>
        <w:jc w:val="center"/>
        <w:rPr>
          <w:rFonts w:ascii="Wingdings" w:hAnsi="Wingdings" w:cs="Tahoma"/>
          <w:noProof/>
          <w:sz w:val="16"/>
          <w:szCs w:val="16"/>
        </w:rPr>
      </w:pPr>
    </w:p>
    <w:p w14:paraId="616BAC20" w14:textId="77777777" w:rsidR="005E1D58" w:rsidRDefault="005E1D58" w:rsidP="005E1D58">
      <w:pPr>
        <w:jc w:val="center"/>
        <w:rPr>
          <w:rFonts w:ascii="Wingdings" w:hAnsi="Wingdings" w:cs="Tahoma"/>
          <w:noProof/>
          <w:sz w:val="16"/>
          <w:szCs w:val="16"/>
        </w:rPr>
      </w:pPr>
    </w:p>
    <w:p w14:paraId="7AB720F0" w14:textId="77777777" w:rsidR="005E1D58" w:rsidRDefault="005E1D58" w:rsidP="005E1D58">
      <w:pPr>
        <w:jc w:val="center"/>
        <w:rPr>
          <w:rFonts w:ascii="Wingdings" w:hAnsi="Wingdings" w:cs="Tahoma"/>
          <w:noProof/>
          <w:sz w:val="16"/>
          <w:szCs w:val="16"/>
        </w:rPr>
      </w:pPr>
    </w:p>
    <w:p w14:paraId="5E7784CE" w14:textId="77777777" w:rsidR="005E1D58" w:rsidRDefault="005E1D58" w:rsidP="005E1D58">
      <w:pPr>
        <w:jc w:val="center"/>
        <w:rPr>
          <w:rFonts w:ascii="Wingdings" w:hAnsi="Wingdings" w:cs="Tahoma"/>
          <w:noProof/>
          <w:sz w:val="16"/>
          <w:szCs w:val="16"/>
        </w:rPr>
      </w:pPr>
    </w:p>
    <w:p w14:paraId="2A2EC926" w14:textId="77777777" w:rsidR="005E1D58" w:rsidRDefault="005E1D58" w:rsidP="005E1D58">
      <w:pPr>
        <w:jc w:val="center"/>
        <w:rPr>
          <w:rFonts w:ascii="Wingdings" w:hAnsi="Wingdings" w:cs="Tahoma"/>
          <w:noProof/>
          <w:sz w:val="16"/>
          <w:szCs w:val="16"/>
        </w:rPr>
      </w:pPr>
    </w:p>
    <w:p w14:paraId="5FE78960" w14:textId="77777777" w:rsidR="005E1D58" w:rsidRDefault="005E1D58" w:rsidP="005E1D58">
      <w:pPr>
        <w:jc w:val="center"/>
        <w:rPr>
          <w:rFonts w:ascii="Wingdings" w:hAnsi="Wingdings" w:cs="Tahoma"/>
          <w:noProof/>
          <w:sz w:val="16"/>
          <w:szCs w:val="16"/>
        </w:rPr>
      </w:pPr>
    </w:p>
    <w:p w14:paraId="508E0828" w14:textId="77777777" w:rsidR="005E1D58" w:rsidRDefault="005E1D58" w:rsidP="005E1D58">
      <w:pPr>
        <w:rPr>
          <w:rFonts w:ascii="Calibri" w:hAnsi="Calibri"/>
          <w:color w:val="1F4E79"/>
          <w:sz w:val="28"/>
          <w:szCs w:val="28"/>
        </w:rPr>
      </w:pPr>
    </w:p>
    <w:p w14:paraId="73DBD007" w14:textId="77777777" w:rsidR="005E1D58" w:rsidRDefault="005E1D58" w:rsidP="005E1D58">
      <w:pPr>
        <w:rPr>
          <w:rFonts w:ascii="Calibri" w:hAnsi="Calibri"/>
          <w:color w:val="1F4E79"/>
          <w:sz w:val="28"/>
          <w:szCs w:val="28"/>
        </w:rPr>
      </w:pPr>
    </w:p>
    <w:p w14:paraId="52C89327" w14:textId="77777777" w:rsidR="005E1D58" w:rsidRDefault="005E1D58" w:rsidP="005E1D58">
      <w:pPr>
        <w:rPr>
          <w:rFonts w:ascii="Calibri" w:hAnsi="Calibri"/>
          <w:color w:val="1F4E79"/>
          <w:sz w:val="28"/>
          <w:szCs w:val="28"/>
        </w:rPr>
      </w:pPr>
    </w:p>
    <w:p w14:paraId="73C22DAF" w14:textId="77777777" w:rsidR="005E1D58" w:rsidRDefault="005E1D58" w:rsidP="005E1D58">
      <w:pPr>
        <w:rPr>
          <w:rFonts w:ascii="Calibri" w:hAnsi="Calibri"/>
          <w:color w:val="1F4E79"/>
          <w:sz w:val="28"/>
          <w:szCs w:val="28"/>
        </w:rPr>
      </w:pPr>
      <w:r>
        <w:rPr>
          <w:rFonts w:ascii="Calibri" w:hAnsi="Calibri"/>
          <w:color w:val="1F4E79"/>
          <w:sz w:val="28"/>
          <w:szCs w:val="28"/>
        </w:rPr>
        <w:t>Thank You</w:t>
      </w:r>
    </w:p>
    <w:p w14:paraId="7B5F8FB4" w14:textId="77777777" w:rsidR="005E1D58" w:rsidRDefault="005E1D58" w:rsidP="005E1D58">
      <w:pPr>
        <w:rPr>
          <w:rFonts w:ascii="Calibri" w:hAnsi="Calibri"/>
          <w:color w:val="1F4E79"/>
          <w:sz w:val="28"/>
          <w:szCs w:val="28"/>
        </w:rPr>
      </w:pPr>
      <w:r>
        <w:rPr>
          <w:rFonts w:ascii="Calibri" w:hAnsi="Calibri"/>
          <w:color w:val="1F4E79"/>
          <w:sz w:val="28"/>
          <w:szCs w:val="28"/>
        </w:rPr>
        <w:t>Tamsyn</w:t>
      </w:r>
    </w:p>
    <w:p w14:paraId="1C18D36B" w14:textId="77777777" w:rsidR="005E1D58" w:rsidRDefault="005E1D58" w:rsidP="005E1D58">
      <w:pPr>
        <w:rPr>
          <w:rFonts w:ascii="Calibri" w:hAnsi="Calibri"/>
          <w:color w:val="1F4E79"/>
          <w:sz w:val="28"/>
          <w:szCs w:val="28"/>
        </w:rPr>
      </w:pPr>
    </w:p>
    <w:p w14:paraId="7F73806A" w14:textId="77777777" w:rsidR="005E1D58" w:rsidRDefault="005E1D58" w:rsidP="005E1D58">
      <w:pPr>
        <w:rPr>
          <w:rFonts w:ascii="Calibri" w:hAnsi="Calibri"/>
          <w:color w:val="1F4E79"/>
          <w:sz w:val="28"/>
          <w:szCs w:val="28"/>
        </w:rPr>
      </w:pPr>
    </w:p>
    <w:p w14:paraId="0D126CD4" w14:textId="77777777" w:rsidR="005E1D58" w:rsidRDefault="005E1D58" w:rsidP="005E1D58">
      <w:pPr>
        <w:rPr>
          <w:rFonts w:ascii="Calibri" w:hAnsi="Calibri"/>
          <w:color w:val="1F4E79"/>
          <w:sz w:val="28"/>
          <w:szCs w:val="28"/>
        </w:rPr>
      </w:pPr>
    </w:p>
    <w:p w14:paraId="16E5C07C" w14:textId="77777777" w:rsidR="005E1D58" w:rsidRDefault="005E1D58" w:rsidP="005E1D58">
      <w:pPr>
        <w:rPr>
          <w:rFonts w:ascii="Calibri" w:hAnsi="Calibri"/>
          <w:color w:val="1F4E79"/>
          <w:sz w:val="28"/>
          <w:szCs w:val="28"/>
        </w:rPr>
      </w:pPr>
    </w:p>
    <w:p w14:paraId="071602C2" w14:textId="77777777" w:rsidR="005E1D58" w:rsidRDefault="005E1D58" w:rsidP="005E1D58">
      <w:pPr>
        <w:rPr>
          <w:rFonts w:ascii="Calibri" w:hAnsi="Calibri"/>
          <w:color w:val="1F4E79"/>
          <w:sz w:val="28"/>
          <w:szCs w:val="28"/>
        </w:rPr>
      </w:pPr>
    </w:p>
    <w:p w14:paraId="7274784F" w14:textId="77777777" w:rsidR="005E1D58" w:rsidRDefault="005E1D58" w:rsidP="005E1D58">
      <w:pPr>
        <w:rPr>
          <w:rFonts w:ascii="Calibri" w:hAnsi="Calibri"/>
          <w:color w:val="1F4E79"/>
          <w:sz w:val="28"/>
          <w:szCs w:val="28"/>
        </w:rPr>
      </w:pPr>
    </w:p>
    <w:p w14:paraId="79385280" w14:textId="77777777" w:rsidR="005E1D58" w:rsidRDefault="005E1D58" w:rsidP="005E1D58">
      <w:pPr>
        <w:rPr>
          <w:rFonts w:ascii="Calibri" w:hAnsi="Calibri"/>
          <w:color w:val="1F4E79"/>
          <w:sz w:val="28"/>
          <w:szCs w:val="28"/>
        </w:rPr>
      </w:pPr>
    </w:p>
    <w:p w14:paraId="00C1F69C" w14:textId="77777777" w:rsidR="005E1D58" w:rsidRDefault="005E1D58" w:rsidP="005E1D58">
      <w:pPr>
        <w:rPr>
          <w:rFonts w:ascii="Calibri" w:hAnsi="Calibri"/>
          <w:color w:val="1F4E79"/>
          <w:sz w:val="28"/>
          <w:szCs w:val="28"/>
        </w:rPr>
      </w:pPr>
    </w:p>
    <w:p w14:paraId="2C1E66C3" w14:textId="77777777" w:rsidR="005E1D58" w:rsidRDefault="005E1D58" w:rsidP="005E1D58">
      <w:pPr>
        <w:rPr>
          <w:rFonts w:ascii="Calibri" w:hAnsi="Calibri"/>
          <w:color w:val="1F4E79"/>
          <w:sz w:val="28"/>
          <w:szCs w:val="28"/>
        </w:rPr>
      </w:pPr>
    </w:p>
    <w:p w14:paraId="7C9567CF" w14:textId="77777777" w:rsidR="005E1D58" w:rsidRDefault="005E1D58" w:rsidP="005E1D58">
      <w:pPr>
        <w:rPr>
          <w:rFonts w:ascii="Calibri" w:hAnsi="Calibri"/>
          <w:color w:val="1F4E79"/>
          <w:sz w:val="28"/>
          <w:szCs w:val="28"/>
        </w:rPr>
      </w:pPr>
    </w:p>
    <w:p w14:paraId="0ABC7799" w14:textId="77777777" w:rsidR="005E1D58" w:rsidRPr="002A6F91" w:rsidRDefault="005E1D58" w:rsidP="005E1D58">
      <w:pPr>
        <w:rPr>
          <w:rFonts w:ascii="Calibri" w:hAnsi="Calibri"/>
          <w:color w:val="1F4E79"/>
          <w:sz w:val="28"/>
          <w:szCs w:val="28"/>
        </w:rPr>
      </w:pPr>
    </w:p>
    <w:p w14:paraId="7B44E4BF" w14:textId="77777777" w:rsidR="005E1D58" w:rsidRPr="00E91FA5" w:rsidRDefault="006C5799" w:rsidP="005E1D58">
      <w:pPr>
        <w:jc w:val="center"/>
        <w:rPr>
          <w:b/>
          <w:szCs w:val="24"/>
          <w:u w:val="single"/>
        </w:rPr>
      </w:pPr>
      <w:hyperlink r:id="rId16" w:history="1">
        <w:r w:rsidR="005E1D58" w:rsidRPr="00277284">
          <w:rPr>
            <w:rStyle w:val="Hyperlink"/>
            <w:b/>
            <w:szCs w:val="24"/>
          </w:rPr>
          <w:t>Tamsyn.dingley@devonandcornwall.pnn.police.uk</w:t>
        </w:r>
      </w:hyperlink>
      <w:r w:rsidR="005E1D58">
        <w:rPr>
          <w:b/>
          <w:szCs w:val="24"/>
          <w:u w:val="single"/>
        </w:rPr>
        <w:t xml:space="preserve"> OR 07595011193</w:t>
      </w:r>
    </w:p>
    <w:p w14:paraId="75988050" w14:textId="0FB9BC49" w:rsidR="005E1D58" w:rsidRPr="002709FE" w:rsidRDefault="005E1D58" w:rsidP="00A45592">
      <w:pPr>
        <w:tabs>
          <w:tab w:val="left" w:pos="567"/>
          <w:tab w:val="right" w:pos="8931"/>
        </w:tabs>
        <w:spacing w:before="80" w:after="80"/>
      </w:pPr>
    </w:p>
    <w:sectPr w:rsidR="005E1D58" w:rsidRPr="002709FE">
      <w:pgSz w:w="11906" w:h="16838" w:code="9"/>
      <w:pgMar w:top="1440" w:right="1440" w:bottom="1440" w:left="1440" w:header="706" w:footer="706"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B1B34" w14:textId="77777777" w:rsidR="006C5799" w:rsidRDefault="006C5799" w:rsidP="00A45592">
      <w:r>
        <w:separator/>
      </w:r>
    </w:p>
  </w:endnote>
  <w:endnote w:type="continuationSeparator" w:id="0">
    <w:p w14:paraId="29304EC6" w14:textId="77777777" w:rsidR="006C5799" w:rsidRDefault="006C5799" w:rsidP="00A45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278265914"/>
      <w:docPartObj>
        <w:docPartGallery w:val="Page Numbers (Bottom of Page)"/>
        <w:docPartUnique/>
      </w:docPartObj>
    </w:sdtPr>
    <w:sdtEndPr/>
    <w:sdtContent>
      <w:sdt>
        <w:sdtPr>
          <w:rPr>
            <w:sz w:val="16"/>
            <w:szCs w:val="16"/>
          </w:rPr>
          <w:id w:val="-1403362477"/>
          <w:docPartObj>
            <w:docPartGallery w:val="Page Numbers (Top of Page)"/>
            <w:docPartUnique/>
          </w:docPartObj>
        </w:sdtPr>
        <w:sdtEndPr/>
        <w:sdtContent>
          <w:p w14:paraId="3AB06359" w14:textId="50396E06" w:rsidR="0081684E" w:rsidRPr="00A45592" w:rsidRDefault="0081684E">
            <w:pPr>
              <w:pStyle w:val="Footer"/>
              <w:rPr>
                <w:sz w:val="16"/>
                <w:szCs w:val="16"/>
              </w:rPr>
            </w:pPr>
            <w:r w:rsidRPr="00FE0F14">
              <w:rPr>
                <w:sz w:val="16"/>
                <w:szCs w:val="16"/>
              </w:rPr>
              <w:t xml:space="preserve">Minutes </w:t>
            </w:r>
            <w:r>
              <w:rPr>
                <w:sz w:val="16"/>
                <w:szCs w:val="16"/>
              </w:rPr>
              <w:t>12/0</w:t>
            </w:r>
            <w:r w:rsidR="00723E93">
              <w:rPr>
                <w:sz w:val="16"/>
                <w:szCs w:val="16"/>
              </w:rPr>
              <w:t>3</w:t>
            </w:r>
            <w:r>
              <w:rPr>
                <w:sz w:val="16"/>
                <w:szCs w:val="16"/>
              </w:rPr>
              <w:t>/2019</w:t>
            </w:r>
            <w:r w:rsidRPr="00FE0F14">
              <w:rPr>
                <w:sz w:val="16"/>
                <w:szCs w:val="16"/>
              </w:rPr>
              <w:tab/>
            </w:r>
            <w:r w:rsidRPr="00FE0F14">
              <w:rPr>
                <w:sz w:val="16"/>
                <w:szCs w:val="16"/>
              </w:rPr>
              <w:tab/>
              <w:t xml:space="preserve">Page </w:t>
            </w:r>
            <w:r w:rsidRPr="00FE0F14">
              <w:rPr>
                <w:b/>
                <w:bCs/>
                <w:sz w:val="16"/>
                <w:szCs w:val="16"/>
              </w:rPr>
              <w:fldChar w:fldCharType="begin"/>
            </w:r>
            <w:r w:rsidRPr="00FE0F14">
              <w:rPr>
                <w:b/>
                <w:bCs/>
                <w:sz w:val="16"/>
                <w:szCs w:val="16"/>
              </w:rPr>
              <w:instrText xml:space="preserve"> PAGE </w:instrText>
            </w:r>
            <w:r w:rsidRPr="00FE0F14">
              <w:rPr>
                <w:b/>
                <w:bCs/>
                <w:sz w:val="16"/>
                <w:szCs w:val="16"/>
              </w:rPr>
              <w:fldChar w:fldCharType="separate"/>
            </w:r>
            <w:r>
              <w:rPr>
                <w:b/>
                <w:bCs/>
                <w:sz w:val="16"/>
                <w:szCs w:val="16"/>
              </w:rPr>
              <w:t>7</w:t>
            </w:r>
            <w:r w:rsidRPr="00FE0F14">
              <w:rPr>
                <w:b/>
                <w:bCs/>
                <w:sz w:val="16"/>
                <w:szCs w:val="16"/>
              </w:rPr>
              <w:fldChar w:fldCharType="end"/>
            </w:r>
            <w:r w:rsidRPr="00FE0F14">
              <w:rPr>
                <w:sz w:val="16"/>
                <w:szCs w:val="16"/>
              </w:rPr>
              <w:t xml:space="preserve"> of </w:t>
            </w:r>
            <w:r w:rsidRPr="00FE0F14">
              <w:rPr>
                <w:b/>
                <w:bCs/>
                <w:sz w:val="16"/>
                <w:szCs w:val="16"/>
              </w:rPr>
              <w:fldChar w:fldCharType="begin"/>
            </w:r>
            <w:r w:rsidRPr="00FE0F14">
              <w:rPr>
                <w:b/>
                <w:bCs/>
                <w:sz w:val="16"/>
                <w:szCs w:val="16"/>
              </w:rPr>
              <w:instrText xml:space="preserve"> NUMPAGES  </w:instrText>
            </w:r>
            <w:r w:rsidRPr="00FE0F14">
              <w:rPr>
                <w:b/>
                <w:bCs/>
                <w:sz w:val="16"/>
                <w:szCs w:val="16"/>
              </w:rPr>
              <w:fldChar w:fldCharType="separate"/>
            </w:r>
            <w:r>
              <w:rPr>
                <w:b/>
                <w:bCs/>
                <w:sz w:val="16"/>
                <w:szCs w:val="16"/>
              </w:rPr>
              <w:t>8</w:t>
            </w:r>
            <w:r w:rsidRPr="00FE0F14">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35935" w14:textId="77777777" w:rsidR="006C5799" w:rsidRDefault="006C5799" w:rsidP="00A45592">
      <w:r>
        <w:separator/>
      </w:r>
    </w:p>
  </w:footnote>
  <w:footnote w:type="continuationSeparator" w:id="0">
    <w:p w14:paraId="10214990" w14:textId="77777777" w:rsidR="006C5799" w:rsidRDefault="006C5799" w:rsidP="00A45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26C85"/>
    <w:multiLevelType w:val="hybridMultilevel"/>
    <w:tmpl w:val="145C54BE"/>
    <w:lvl w:ilvl="0" w:tplc="DD1ADA3C">
      <w:start w:val="1"/>
      <w:numFmt w:val="lowerLetter"/>
      <w:lvlText w:val="(%1)"/>
      <w:lvlJc w:val="left"/>
      <w:pPr>
        <w:ind w:left="8724"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1D4A1C"/>
    <w:multiLevelType w:val="hybridMultilevel"/>
    <w:tmpl w:val="BAC23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C2E26"/>
    <w:multiLevelType w:val="hybridMultilevel"/>
    <w:tmpl w:val="867CCF72"/>
    <w:lvl w:ilvl="0" w:tplc="252462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2B0130"/>
    <w:multiLevelType w:val="hybridMultilevel"/>
    <w:tmpl w:val="6C3E1110"/>
    <w:lvl w:ilvl="0" w:tplc="857690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15B5B"/>
    <w:multiLevelType w:val="hybridMultilevel"/>
    <w:tmpl w:val="1BECA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D239FC"/>
    <w:multiLevelType w:val="hybridMultilevel"/>
    <w:tmpl w:val="E076C58C"/>
    <w:lvl w:ilvl="0" w:tplc="69706A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0C7527"/>
    <w:multiLevelType w:val="hybridMultilevel"/>
    <w:tmpl w:val="4EE04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8B240C"/>
    <w:multiLevelType w:val="hybridMultilevel"/>
    <w:tmpl w:val="5734BC4E"/>
    <w:lvl w:ilvl="0" w:tplc="DD1ADA3C">
      <w:start w:val="1"/>
      <w:numFmt w:val="lowerLetter"/>
      <w:lvlText w:val="(%1)"/>
      <w:lvlJc w:val="left"/>
      <w:pPr>
        <w:ind w:left="8724"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230030"/>
    <w:multiLevelType w:val="hybridMultilevel"/>
    <w:tmpl w:val="469C2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930052"/>
    <w:multiLevelType w:val="hybridMultilevel"/>
    <w:tmpl w:val="D8C46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D614E2"/>
    <w:multiLevelType w:val="hybridMultilevel"/>
    <w:tmpl w:val="867CCF72"/>
    <w:lvl w:ilvl="0" w:tplc="252462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444496"/>
    <w:multiLevelType w:val="hybridMultilevel"/>
    <w:tmpl w:val="9614E330"/>
    <w:lvl w:ilvl="0" w:tplc="252462F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1F0C28"/>
    <w:multiLevelType w:val="hybridMultilevel"/>
    <w:tmpl w:val="09507B86"/>
    <w:lvl w:ilvl="0" w:tplc="DD1ADA3C">
      <w:start w:val="1"/>
      <w:numFmt w:val="lowerLetter"/>
      <w:lvlText w:val="(%1)"/>
      <w:lvlJc w:val="left"/>
      <w:pPr>
        <w:ind w:left="1440" w:hanging="360"/>
      </w:pPr>
      <w:rPr>
        <w:rFonts w:asciiTheme="minorHAnsi" w:eastAsiaTheme="minorHAnsi" w:hAnsiTheme="minorHAnsi" w:cstheme="minorBidi"/>
      </w:rPr>
    </w:lvl>
    <w:lvl w:ilvl="1" w:tplc="08090019" w:tentative="1">
      <w:start w:val="1"/>
      <w:numFmt w:val="lowerLetter"/>
      <w:lvlText w:val="%2."/>
      <w:lvlJc w:val="left"/>
      <w:pPr>
        <w:ind w:left="-5844" w:hanging="360"/>
      </w:pPr>
    </w:lvl>
    <w:lvl w:ilvl="2" w:tplc="0809001B" w:tentative="1">
      <w:start w:val="1"/>
      <w:numFmt w:val="lowerRoman"/>
      <w:lvlText w:val="%3."/>
      <w:lvlJc w:val="right"/>
      <w:pPr>
        <w:ind w:left="-5124" w:hanging="180"/>
      </w:pPr>
    </w:lvl>
    <w:lvl w:ilvl="3" w:tplc="0809000F" w:tentative="1">
      <w:start w:val="1"/>
      <w:numFmt w:val="decimal"/>
      <w:lvlText w:val="%4."/>
      <w:lvlJc w:val="left"/>
      <w:pPr>
        <w:ind w:left="-440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2964" w:hanging="180"/>
      </w:pPr>
    </w:lvl>
    <w:lvl w:ilvl="6" w:tplc="0809000F" w:tentative="1">
      <w:start w:val="1"/>
      <w:numFmt w:val="decimal"/>
      <w:lvlText w:val="%7."/>
      <w:lvlJc w:val="left"/>
      <w:pPr>
        <w:ind w:left="-2244" w:hanging="360"/>
      </w:pPr>
    </w:lvl>
    <w:lvl w:ilvl="7" w:tplc="08090019" w:tentative="1">
      <w:start w:val="1"/>
      <w:numFmt w:val="lowerLetter"/>
      <w:lvlText w:val="%8."/>
      <w:lvlJc w:val="left"/>
      <w:pPr>
        <w:ind w:left="-1524" w:hanging="360"/>
      </w:pPr>
    </w:lvl>
    <w:lvl w:ilvl="8" w:tplc="0809001B" w:tentative="1">
      <w:start w:val="1"/>
      <w:numFmt w:val="lowerRoman"/>
      <w:lvlText w:val="%9."/>
      <w:lvlJc w:val="right"/>
      <w:pPr>
        <w:ind w:left="-804" w:hanging="180"/>
      </w:pPr>
    </w:lvl>
  </w:abstractNum>
  <w:abstractNum w:abstractNumId="13" w15:restartNumberingAfterBreak="0">
    <w:nsid w:val="3F2668E3"/>
    <w:multiLevelType w:val="hybridMultilevel"/>
    <w:tmpl w:val="E8B4CFA8"/>
    <w:lvl w:ilvl="0" w:tplc="3A427F38">
      <w:start w:val="1"/>
      <w:numFmt w:val="decimal"/>
      <w:lvlText w:val="%1"/>
      <w:lvlJc w:val="left"/>
      <w:pPr>
        <w:ind w:left="1215" w:hanging="855"/>
      </w:pPr>
      <w:rPr>
        <w:rFonts w:hint="default"/>
      </w:rPr>
    </w:lvl>
    <w:lvl w:ilvl="1" w:tplc="DD1ADA3C">
      <w:start w:val="1"/>
      <w:numFmt w:val="lowerLetter"/>
      <w:lvlText w:val="(%2)"/>
      <w:lvlJc w:val="left"/>
      <w:pPr>
        <w:ind w:left="8724" w:hanging="360"/>
      </w:pPr>
      <w:rPr>
        <w:rFonts w:asciiTheme="minorHAnsi" w:eastAsiaTheme="minorHAnsi" w:hAnsiTheme="minorHAnsi" w:cstheme="minorBid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2F3D3D"/>
    <w:multiLevelType w:val="hybridMultilevel"/>
    <w:tmpl w:val="155A72E2"/>
    <w:lvl w:ilvl="0" w:tplc="183C1C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790A1F"/>
    <w:multiLevelType w:val="hybridMultilevel"/>
    <w:tmpl w:val="41328C4A"/>
    <w:lvl w:ilvl="0" w:tplc="166C6D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1F04D1"/>
    <w:multiLevelType w:val="hybridMultilevel"/>
    <w:tmpl w:val="A0BE26AC"/>
    <w:lvl w:ilvl="0" w:tplc="252462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1A2553"/>
    <w:multiLevelType w:val="hybridMultilevel"/>
    <w:tmpl w:val="DD4AF85A"/>
    <w:lvl w:ilvl="0" w:tplc="9D86B5B0">
      <w:start w:val="1"/>
      <w:numFmt w:val="lowerLetter"/>
      <w:lvlText w:val="(%1)"/>
      <w:lvlJc w:val="left"/>
      <w:pPr>
        <w:ind w:left="720" w:hanging="360"/>
      </w:pPr>
      <w:rPr>
        <w:rFonts w:hint="default"/>
      </w:rPr>
    </w:lvl>
    <w:lvl w:ilvl="1" w:tplc="85769026">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18646B"/>
    <w:multiLevelType w:val="hybridMultilevel"/>
    <w:tmpl w:val="DD4AF85A"/>
    <w:lvl w:ilvl="0" w:tplc="9D86B5B0">
      <w:start w:val="1"/>
      <w:numFmt w:val="lowerLetter"/>
      <w:lvlText w:val="(%1)"/>
      <w:lvlJc w:val="left"/>
      <w:pPr>
        <w:ind w:left="720" w:hanging="360"/>
      </w:pPr>
      <w:rPr>
        <w:rFonts w:hint="default"/>
      </w:rPr>
    </w:lvl>
    <w:lvl w:ilvl="1" w:tplc="85769026">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3E1403"/>
    <w:multiLevelType w:val="hybridMultilevel"/>
    <w:tmpl w:val="D424F276"/>
    <w:lvl w:ilvl="0" w:tplc="DD1ADA3C">
      <w:start w:val="1"/>
      <w:numFmt w:val="lowerLetter"/>
      <w:lvlText w:val="(%1)"/>
      <w:lvlJc w:val="left"/>
      <w:pPr>
        <w:ind w:left="1440" w:hanging="360"/>
      </w:pPr>
      <w:rPr>
        <w:rFonts w:asciiTheme="minorHAnsi" w:eastAsiaTheme="minorHAnsi" w:hAnsiTheme="minorHAnsi" w:cstheme="minorBidi"/>
      </w:rPr>
    </w:lvl>
    <w:lvl w:ilvl="1" w:tplc="08090019" w:tentative="1">
      <w:start w:val="1"/>
      <w:numFmt w:val="lowerLetter"/>
      <w:lvlText w:val="%2."/>
      <w:lvlJc w:val="left"/>
      <w:pPr>
        <w:ind w:left="-5844" w:hanging="360"/>
      </w:pPr>
    </w:lvl>
    <w:lvl w:ilvl="2" w:tplc="0809001B" w:tentative="1">
      <w:start w:val="1"/>
      <w:numFmt w:val="lowerRoman"/>
      <w:lvlText w:val="%3."/>
      <w:lvlJc w:val="right"/>
      <w:pPr>
        <w:ind w:left="-5124" w:hanging="180"/>
      </w:pPr>
    </w:lvl>
    <w:lvl w:ilvl="3" w:tplc="0809000F" w:tentative="1">
      <w:start w:val="1"/>
      <w:numFmt w:val="decimal"/>
      <w:lvlText w:val="%4."/>
      <w:lvlJc w:val="left"/>
      <w:pPr>
        <w:ind w:left="-440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2964" w:hanging="180"/>
      </w:pPr>
    </w:lvl>
    <w:lvl w:ilvl="6" w:tplc="0809000F" w:tentative="1">
      <w:start w:val="1"/>
      <w:numFmt w:val="decimal"/>
      <w:lvlText w:val="%7."/>
      <w:lvlJc w:val="left"/>
      <w:pPr>
        <w:ind w:left="-2244" w:hanging="360"/>
      </w:pPr>
    </w:lvl>
    <w:lvl w:ilvl="7" w:tplc="08090019" w:tentative="1">
      <w:start w:val="1"/>
      <w:numFmt w:val="lowerLetter"/>
      <w:lvlText w:val="%8."/>
      <w:lvlJc w:val="left"/>
      <w:pPr>
        <w:ind w:left="-1524" w:hanging="360"/>
      </w:pPr>
    </w:lvl>
    <w:lvl w:ilvl="8" w:tplc="0809001B" w:tentative="1">
      <w:start w:val="1"/>
      <w:numFmt w:val="lowerRoman"/>
      <w:lvlText w:val="%9."/>
      <w:lvlJc w:val="right"/>
      <w:pPr>
        <w:ind w:left="-804" w:hanging="180"/>
      </w:pPr>
    </w:lvl>
  </w:abstractNum>
  <w:abstractNum w:abstractNumId="20" w15:restartNumberingAfterBreak="0">
    <w:nsid w:val="65913078"/>
    <w:multiLevelType w:val="hybridMultilevel"/>
    <w:tmpl w:val="41165190"/>
    <w:lvl w:ilvl="0" w:tplc="3F7AB8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4B46AC"/>
    <w:multiLevelType w:val="hybridMultilevel"/>
    <w:tmpl w:val="E1C6E624"/>
    <w:lvl w:ilvl="0" w:tplc="857690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961F0A"/>
    <w:multiLevelType w:val="hybridMultilevel"/>
    <w:tmpl w:val="6FDCAF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9D3317"/>
    <w:multiLevelType w:val="hybridMultilevel"/>
    <w:tmpl w:val="48E85596"/>
    <w:lvl w:ilvl="0" w:tplc="DD1ADA3C">
      <w:start w:val="1"/>
      <w:numFmt w:val="lowerLetter"/>
      <w:lvlText w:val="(%1)"/>
      <w:lvlJc w:val="left"/>
      <w:pPr>
        <w:ind w:left="8724"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11368A"/>
    <w:multiLevelType w:val="hybridMultilevel"/>
    <w:tmpl w:val="CC0C77D6"/>
    <w:lvl w:ilvl="0" w:tplc="DCD0B7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C47202"/>
    <w:multiLevelType w:val="hybridMultilevel"/>
    <w:tmpl w:val="867CCF72"/>
    <w:lvl w:ilvl="0" w:tplc="252462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0"/>
  </w:num>
  <w:num w:numId="3">
    <w:abstractNumId w:val="17"/>
  </w:num>
  <w:num w:numId="4">
    <w:abstractNumId w:val="15"/>
  </w:num>
  <w:num w:numId="5">
    <w:abstractNumId w:val="25"/>
  </w:num>
  <w:num w:numId="6">
    <w:abstractNumId w:val="10"/>
  </w:num>
  <w:num w:numId="7">
    <w:abstractNumId w:val="5"/>
  </w:num>
  <w:num w:numId="8">
    <w:abstractNumId w:val="16"/>
  </w:num>
  <w:num w:numId="9">
    <w:abstractNumId w:val="11"/>
  </w:num>
  <w:num w:numId="10">
    <w:abstractNumId w:val="23"/>
  </w:num>
  <w:num w:numId="11">
    <w:abstractNumId w:val="19"/>
  </w:num>
  <w:num w:numId="12">
    <w:abstractNumId w:val="9"/>
  </w:num>
  <w:num w:numId="13">
    <w:abstractNumId w:val="4"/>
  </w:num>
  <w:num w:numId="14">
    <w:abstractNumId w:val="21"/>
  </w:num>
  <w:num w:numId="15">
    <w:abstractNumId w:val="2"/>
  </w:num>
  <w:num w:numId="16">
    <w:abstractNumId w:val="3"/>
  </w:num>
  <w:num w:numId="17">
    <w:abstractNumId w:val="1"/>
  </w:num>
  <w:num w:numId="18">
    <w:abstractNumId w:val="14"/>
  </w:num>
  <w:num w:numId="19">
    <w:abstractNumId w:val="18"/>
  </w:num>
  <w:num w:numId="20">
    <w:abstractNumId w:val="0"/>
  </w:num>
  <w:num w:numId="21">
    <w:abstractNumId w:val="24"/>
  </w:num>
  <w:num w:numId="22">
    <w:abstractNumId w:val="7"/>
  </w:num>
  <w:num w:numId="23">
    <w:abstractNumId w:val="12"/>
  </w:num>
  <w:num w:numId="24">
    <w:abstractNumId w:val="6"/>
  </w:num>
  <w:num w:numId="25">
    <w:abstractNumId w:val="22"/>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0A61"/>
    <w:rsid w:val="00017A79"/>
    <w:rsid w:val="00045C66"/>
    <w:rsid w:val="000477E5"/>
    <w:rsid w:val="00047933"/>
    <w:rsid w:val="000627C5"/>
    <w:rsid w:val="00064697"/>
    <w:rsid w:val="00070C2D"/>
    <w:rsid w:val="000838D6"/>
    <w:rsid w:val="000924C6"/>
    <w:rsid w:val="00092D32"/>
    <w:rsid w:val="000B3385"/>
    <w:rsid w:val="000C7FF6"/>
    <w:rsid w:val="000D082E"/>
    <w:rsid w:val="000D5B88"/>
    <w:rsid w:val="000F2819"/>
    <w:rsid w:val="00100B9C"/>
    <w:rsid w:val="0010545E"/>
    <w:rsid w:val="00111FDC"/>
    <w:rsid w:val="00113E52"/>
    <w:rsid w:val="001158F7"/>
    <w:rsid w:val="001301D1"/>
    <w:rsid w:val="001319CF"/>
    <w:rsid w:val="001360DC"/>
    <w:rsid w:val="00136471"/>
    <w:rsid w:val="001445CF"/>
    <w:rsid w:val="00150410"/>
    <w:rsid w:val="00151546"/>
    <w:rsid w:val="001544D9"/>
    <w:rsid w:val="00161A85"/>
    <w:rsid w:val="001722F9"/>
    <w:rsid w:val="0017654C"/>
    <w:rsid w:val="00191CEE"/>
    <w:rsid w:val="001A66D7"/>
    <w:rsid w:val="001A67A3"/>
    <w:rsid w:val="001B000C"/>
    <w:rsid w:val="001C2178"/>
    <w:rsid w:val="001C5334"/>
    <w:rsid w:val="001D4321"/>
    <w:rsid w:val="001F35B1"/>
    <w:rsid w:val="00203328"/>
    <w:rsid w:val="00211276"/>
    <w:rsid w:val="00212A07"/>
    <w:rsid w:val="00220B27"/>
    <w:rsid w:val="00221490"/>
    <w:rsid w:val="00222DFF"/>
    <w:rsid w:val="002240F2"/>
    <w:rsid w:val="00232AA1"/>
    <w:rsid w:val="00234027"/>
    <w:rsid w:val="00240EF8"/>
    <w:rsid w:val="00241B15"/>
    <w:rsid w:val="002463D0"/>
    <w:rsid w:val="002709FB"/>
    <w:rsid w:val="002709FE"/>
    <w:rsid w:val="00271D5B"/>
    <w:rsid w:val="0027679E"/>
    <w:rsid w:val="00282A95"/>
    <w:rsid w:val="0029029F"/>
    <w:rsid w:val="00294A6D"/>
    <w:rsid w:val="00295E20"/>
    <w:rsid w:val="002A1CC7"/>
    <w:rsid w:val="002B5C20"/>
    <w:rsid w:val="002C0DEF"/>
    <w:rsid w:val="002C4770"/>
    <w:rsid w:val="002D1247"/>
    <w:rsid w:val="002D1777"/>
    <w:rsid w:val="002D4C27"/>
    <w:rsid w:val="002D7B3F"/>
    <w:rsid w:val="002E04C4"/>
    <w:rsid w:val="002E1750"/>
    <w:rsid w:val="002F0407"/>
    <w:rsid w:val="00300023"/>
    <w:rsid w:val="003045CD"/>
    <w:rsid w:val="003062A9"/>
    <w:rsid w:val="003155D0"/>
    <w:rsid w:val="00321041"/>
    <w:rsid w:val="00324AA5"/>
    <w:rsid w:val="00332DD7"/>
    <w:rsid w:val="00337B14"/>
    <w:rsid w:val="00345E5C"/>
    <w:rsid w:val="00346D91"/>
    <w:rsid w:val="00352408"/>
    <w:rsid w:val="00353AD7"/>
    <w:rsid w:val="00355559"/>
    <w:rsid w:val="00362986"/>
    <w:rsid w:val="00363DCF"/>
    <w:rsid w:val="00364E1E"/>
    <w:rsid w:val="00367104"/>
    <w:rsid w:val="00370887"/>
    <w:rsid w:val="003768DD"/>
    <w:rsid w:val="00387143"/>
    <w:rsid w:val="003B4ACE"/>
    <w:rsid w:val="003D0AD6"/>
    <w:rsid w:val="003D54C6"/>
    <w:rsid w:val="003F1CB9"/>
    <w:rsid w:val="003F5263"/>
    <w:rsid w:val="004033C0"/>
    <w:rsid w:val="004079F1"/>
    <w:rsid w:val="00411CCE"/>
    <w:rsid w:val="0041522E"/>
    <w:rsid w:val="0043149D"/>
    <w:rsid w:val="00431F4E"/>
    <w:rsid w:val="00484E39"/>
    <w:rsid w:val="00486B43"/>
    <w:rsid w:val="00487117"/>
    <w:rsid w:val="0049496E"/>
    <w:rsid w:val="004952A7"/>
    <w:rsid w:val="004A11AA"/>
    <w:rsid w:val="004A296B"/>
    <w:rsid w:val="004B39B4"/>
    <w:rsid w:val="004B53E9"/>
    <w:rsid w:val="004B555C"/>
    <w:rsid w:val="004C495D"/>
    <w:rsid w:val="004C6117"/>
    <w:rsid w:val="004E052F"/>
    <w:rsid w:val="004E48C4"/>
    <w:rsid w:val="004E4B9B"/>
    <w:rsid w:val="004E6BB8"/>
    <w:rsid w:val="004E71DF"/>
    <w:rsid w:val="004F454A"/>
    <w:rsid w:val="00500247"/>
    <w:rsid w:val="00514C35"/>
    <w:rsid w:val="00516E4E"/>
    <w:rsid w:val="00520157"/>
    <w:rsid w:val="00523077"/>
    <w:rsid w:val="00527CC3"/>
    <w:rsid w:val="005307F5"/>
    <w:rsid w:val="00544588"/>
    <w:rsid w:val="00546C3D"/>
    <w:rsid w:val="00547FB0"/>
    <w:rsid w:val="00552AC4"/>
    <w:rsid w:val="00554061"/>
    <w:rsid w:val="00555CA8"/>
    <w:rsid w:val="00560A61"/>
    <w:rsid w:val="005617E2"/>
    <w:rsid w:val="00561811"/>
    <w:rsid w:val="00571D7A"/>
    <w:rsid w:val="00572292"/>
    <w:rsid w:val="00590B25"/>
    <w:rsid w:val="00593955"/>
    <w:rsid w:val="00594384"/>
    <w:rsid w:val="005A2D54"/>
    <w:rsid w:val="005A5428"/>
    <w:rsid w:val="005B2CF3"/>
    <w:rsid w:val="005B6A40"/>
    <w:rsid w:val="005B7E6E"/>
    <w:rsid w:val="005C19B6"/>
    <w:rsid w:val="005D31B7"/>
    <w:rsid w:val="005D48D7"/>
    <w:rsid w:val="005E003A"/>
    <w:rsid w:val="005E1D58"/>
    <w:rsid w:val="005E3570"/>
    <w:rsid w:val="005E48F1"/>
    <w:rsid w:val="005F2773"/>
    <w:rsid w:val="00606FFE"/>
    <w:rsid w:val="0061013A"/>
    <w:rsid w:val="0061630F"/>
    <w:rsid w:val="00616D9C"/>
    <w:rsid w:val="00617AD1"/>
    <w:rsid w:val="00620CF4"/>
    <w:rsid w:val="006245F0"/>
    <w:rsid w:val="0063362C"/>
    <w:rsid w:val="00637633"/>
    <w:rsid w:val="006426E9"/>
    <w:rsid w:val="00643CCE"/>
    <w:rsid w:val="00660038"/>
    <w:rsid w:val="006667AB"/>
    <w:rsid w:val="006759FA"/>
    <w:rsid w:val="00676D5E"/>
    <w:rsid w:val="0068038E"/>
    <w:rsid w:val="00683BC7"/>
    <w:rsid w:val="006951EF"/>
    <w:rsid w:val="006A47CF"/>
    <w:rsid w:val="006A49A8"/>
    <w:rsid w:val="006A6847"/>
    <w:rsid w:val="006B0E13"/>
    <w:rsid w:val="006B104D"/>
    <w:rsid w:val="006B5642"/>
    <w:rsid w:val="006B74A8"/>
    <w:rsid w:val="006C4D00"/>
    <w:rsid w:val="006C5799"/>
    <w:rsid w:val="006E7942"/>
    <w:rsid w:val="006E7E7F"/>
    <w:rsid w:val="006F2B18"/>
    <w:rsid w:val="006F2BFE"/>
    <w:rsid w:val="006F3C8B"/>
    <w:rsid w:val="006F63A8"/>
    <w:rsid w:val="00710106"/>
    <w:rsid w:val="00714916"/>
    <w:rsid w:val="00723E93"/>
    <w:rsid w:val="00727540"/>
    <w:rsid w:val="00727A83"/>
    <w:rsid w:val="0073015B"/>
    <w:rsid w:val="0074674F"/>
    <w:rsid w:val="00746B6E"/>
    <w:rsid w:val="0075417D"/>
    <w:rsid w:val="0075720B"/>
    <w:rsid w:val="00767574"/>
    <w:rsid w:val="00776D7E"/>
    <w:rsid w:val="00797425"/>
    <w:rsid w:val="007A663C"/>
    <w:rsid w:val="007A76BF"/>
    <w:rsid w:val="007B393E"/>
    <w:rsid w:val="007B5184"/>
    <w:rsid w:val="007C0C23"/>
    <w:rsid w:val="007C48F9"/>
    <w:rsid w:val="007D60DB"/>
    <w:rsid w:val="007E66AF"/>
    <w:rsid w:val="007F2AA1"/>
    <w:rsid w:val="00806F05"/>
    <w:rsid w:val="0081684E"/>
    <w:rsid w:val="00820BB0"/>
    <w:rsid w:val="008212B6"/>
    <w:rsid w:val="0082143D"/>
    <w:rsid w:val="00825718"/>
    <w:rsid w:val="00827557"/>
    <w:rsid w:val="00831B76"/>
    <w:rsid w:val="00833FA1"/>
    <w:rsid w:val="00841951"/>
    <w:rsid w:val="00845CC6"/>
    <w:rsid w:val="0084624F"/>
    <w:rsid w:val="00856CB8"/>
    <w:rsid w:val="00862815"/>
    <w:rsid w:val="008700BB"/>
    <w:rsid w:val="0088189D"/>
    <w:rsid w:val="00882F02"/>
    <w:rsid w:val="008846FC"/>
    <w:rsid w:val="00885572"/>
    <w:rsid w:val="00887E35"/>
    <w:rsid w:val="008B2B57"/>
    <w:rsid w:val="008B6F7C"/>
    <w:rsid w:val="008E2677"/>
    <w:rsid w:val="008E4147"/>
    <w:rsid w:val="008F2995"/>
    <w:rsid w:val="008F35BC"/>
    <w:rsid w:val="008F68AE"/>
    <w:rsid w:val="00902E4A"/>
    <w:rsid w:val="00906DDE"/>
    <w:rsid w:val="00910E04"/>
    <w:rsid w:val="00916F84"/>
    <w:rsid w:val="00922080"/>
    <w:rsid w:val="00931A96"/>
    <w:rsid w:val="00932808"/>
    <w:rsid w:val="009426F7"/>
    <w:rsid w:val="00943386"/>
    <w:rsid w:val="0095118B"/>
    <w:rsid w:val="009534A1"/>
    <w:rsid w:val="00954ED0"/>
    <w:rsid w:val="00956942"/>
    <w:rsid w:val="00976841"/>
    <w:rsid w:val="009863D3"/>
    <w:rsid w:val="00994685"/>
    <w:rsid w:val="00995B98"/>
    <w:rsid w:val="00996CF8"/>
    <w:rsid w:val="009A0011"/>
    <w:rsid w:val="009A36E2"/>
    <w:rsid w:val="009B1620"/>
    <w:rsid w:val="009B7FC5"/>
    <w:rsid w:val="009D20C7"/>
    <w:rsid w:val="009D3054"/>
    <w:rsid w:val="009E3E5A"/>
    <w:rsid w:val="009F6B87"/>
    <w:rsid w:val="00A03448"/>
    <w:rsid w:val="00A05A5C"/>
    <w:rsid w:val="00A252F9"/>
    <w:rsid w:val="00A26A2B"/>
    <w:rsid w:val="00A2745C"/>
    <w:rsid w:val="00A34BA5"/>
    <w:rsid w:val="00A37061"/>
    <w:rsid w:val="00A40237"/>
    <w:rsid w:val="00A45592"/>
    <w:rsid w:val="00A65E75"/>
    <w:rsid w:val="00A72441"/>
    <w:rsid w:val="00A810CA"/>
    <w:rsid w:val="00A96A10"/>
    <w:rsid w:val="00A96D1A"/>
    <w:rsid w:val="00A9721C"/>
    <w:rsid w:val="00A97B78"/>
    <w:rsid w:val="00AA10D5"/>
    <w:rsid w:val="00AA34A0"/>
    <w:rsid w:val="00AA4DDD"/>
    <w:rsid w:val="00AA724C"/>
    <w:rsid w:val="00AB15FC"/>
    <w:rsid w:val="00AB5C3E"/>
    <w:rsid w:val="00AC30DB"/>
    <w:rsid w:val="00AC7902"/>
    <w:rsid w:val="00AD1368"/>
    <w:rsid w:val="00AE43FB"/>
    <w:rsid w:val="00AE4A4C"/>
    <w:rsid w:val="00AF2BE0"/>
    <w:rsid w:val="00AF3A41"/>
    <w:rsid w:val="00B27DB1"/>
    <w:rsid w:val="00B562C3"/>
    <w:rsid w:val="00B62162"/>
    <w:rsid w:val="00B64FBF"/>
    <w:rsid w:val="00B705C7"/>
    <w:rsid w:val="00B7543A"/>
    <w:rsid w:val="00B75ADB"/>
    <w:rsid w:val="00B76E88"/>
    <w:rsid w:val="00B921D6"/>
    <w:rsid w:val="00B9548B"/>
    <w:rsid w:val="00BA2BB6"/>
    <w:rsid w:val="00BA2F0C"/>
    <w:rsid w:val="00BA42A5"/>
    <w:rsid w:val="00BB1874"/>
    <w:rsid w:val="00BB366D"/>
    <w:rsid w:val="00BB39FD"/>
    <w:rsid w:val="00BC18E1"/>
    <w:rsid w:val="00BD1C2B"/>
    <w:rsid w:val="00BD450A"/>
    <w:rsid w:val="00BE167A"/>
    <w:rsid w:val="00BE24E5"/>
    <w:rsid w:val="00BE30C6"/>
    <w:rsid w:val="00BE6F36"/>
    <w:rsid w:val="00BF6792"/>
    <w:rsid w:val="00C02EA4"/>
    <w:rsid w:val="00C0318F"/>
    <w:rsid w:val="00C11A1F"/>
    <w:rsid w:val="00C132FA"/>
    <w:rsid w:val="00C151D6"/>
    <w:rsid w:val="00C228A8"/>
    <w:rsid w:val="00C246CE"/>
    <w:rsid w:val="00C410D4"/>
    <w:rsid w:val="00C471A0"/>
    <w:rsid w:val="00C509FF"/>
    <w:rsid w:val="00C5108E"/>
    <w:rsid w:val="00C552CC"/>
    <w:rsid w:val="00C6060D"/>
    <w:rsid w:val="00C65D81"/>
    <w:rsid w:val="00C66C70"/>
    <w:rsid w:val="00C8109F"/>
    <w:rsid w:val="00C9204D"/>
    <w:rsid w:val="00CA1E0D"/>
    <w:rsid w:val="00CA6941"/>
    <w:rsid w:val="00CB0E51"/>
    <w:rsid w:val="00CB7EEE"/>
    <w:rsid w:val="00CC267B"/>
    <w:rsid w:val="00CC3776"/>
    <w:rsid w:val="00CD0CD4"/>
    <w:rsid w:val="00CD2E92"/>
    <w:rsid w:val="00CE1DF5"/>
    <w:rsid w:val="00D02B1B"/>
    <w:rsid w:val="00D0664A"/>
    <w:rsid w:val="00D07170"/>
    <w:rsid w:val="00D13D1A"/>
    <w:rsid w:val="00D151CE"/>
    <w:rsid w:val="00D167C0"/>
    <w:rsid w:val="00D177E3"/>
    <w:rsid w:val="00D20948"/>
    <w:rsid w:val="00D221DE"/>
    <w:rsid w:val="00D2278A"/>
    <w:rsid w:val="00D237E4"/>
    <w:rsid w:val="00D23A27"/>
    <w:rsid w:val="00D33F2D"/>
    <w:rsid w:val="00D406B7"/>
    <w:rsid w:val="00D44012"/>
    <w:rsid w:val="00D4406A"/>
    <w:rsid w:val="00D44D1B"/>
    <w:rsid w:val="00D52D29"/>
    <w:rsid w:val="00D52DEC"/>
    <w:rsid w:val="00D60FE9"/>
    <w:rsid w:val="00D65251"/>
    <w:rsid w:val="00D700A6"/>
    <w:rsid w:val="00D72599"/>
    <w:rsid w:val="00D92C8C"/>
    <w:rsid w:val="00D97E63"/>
    <w:rsid w:val="00DA2C22"/>
    <w:rsid w:val="00DC2BC5"/>
    <w:rsid w:val="00DD7834"/>
    <w:rsid w:val="00DF013B"/>
    <w:rsid w:val="00DF24CA"/>
    <w:rsid w:val="00E004A1"/>
    <w:rsid w:val="00E06362"/>
    <w:rsid w:val="00E130F8"/>
    <w:rsid w:val="00E15E35"/>
    <w:rsid w:val="00E26F99"/>
    <w:rsid w:val="00E42347"/>
    <w:rsid w:val="00E5334B"/>
    <w:rsid w:val="00E54F58"/>
    <w:rsid w:val="00E60502"/>
    <w:rsid w:val="00E71EEA"/>
    <w:rsid w:val="00E728CD"/>
    <w:rsid w:val="00E74A46"/>
    <w:rsid w:val="00E83705"/>
    <w:rsid w:val="00E84A31"/>
    <w:rsid w:val="00E84F6E"/>
    <w:rsid w:val="00E92406"/>
    <w:rsid w:val="00E94BB8"/>
    <w:rsid w:val="00EA1028"/>
    <w:rsid w:val="00EA350B"/>
    <w:rsid w:val="00ED42D9"/>
    <w:rsid w:val="00ED4D39"/>
    <w:rsid w:val="00EE7431"/>
    <w:rsid w:val="00EF024F"/>
    <w:rsid w:val="00EF4CF2"/>
    <w:rsid w:val="00EF5E7F"/>
    <w:rsid w:val="00EF6220"/>
    <w:rsid w:val="00F05372"/>
    <w:rsid w:val="00F05847"/>
    <w:rsid w:val="00F24602"/>
    <w:rsid w:val="00F3295E"/>
    <w:rsid w:val="00F37BCD"/>
    <w:rsid w:val="00F42E69"/>
    <w:rsid w:val="00F45B16"/>
    <w:rsid w:val="00F557ED"/>
    <w:rsid w:val="00F642EA"/>
    <w:rsid w:val="00F652D3"/>
    <w:rsid w:val="00F82E92"/>
    <w:rsid w:val="00F91201"/>
    <w:rsid w:val="00F96919"/>
    <w:rsid w:val="00FA0F00"/>
    <w:rsid w:val="00FA407A"/>
    <w:rsid w:val="00FB2272"/>
    <w:rsid w:val="00FB5479"/>
    <w:rsid w:val="00FC6D4F"/>
    <w:rsid w:val="00FD067D"/>
    <w:rsid w:val="00FD0F8C"/>
    <w:rsid w:val="00FD0FBB"/>
    <w:rsid w:val="00FF2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FDCF5"/>
  <w15:docId w15:val="{0A8C8B33-16C7-42F3-BB8C-E2F21DDB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AA1"/>
    <w:pPr>
      <w:ind w:left="720"/>
      <w:contextualSpacing/>
    </w:pPr>
  </w:style>
  <w:style w:type="character" w:styleId="Hyperlink">
    <w:name w:val="Hyperlink"/>
    <w:basedOn w:val="DefaultParagraphFont"/>
    <w:uiPriority w:val="99"/>
    <w:unhideWhenUsed/>
    <w:rsid w:val="00211276"/>
    <w:rPr>
      <w:color w:val="0000FF" w:themeColor="hyperlink"/>
      <w:u w:val="single"/>
    </w:rPr>
  </w:style>
  <w:style w:type="paragraph" w:styleId="Header">
    <w:name w:val="header"/>
    <w:basedOn w:val="Normal"/>
    <w:link w:val="HeaderChar"/>
    <w:uiPriority w:val="99"/>
    <w:unhideWhenUsed/>
    <w:rsid w:val="00A45592"/>
    <w:pPr>
      <w:tabs>
        <w:tab w:val="center" w:pos="4513"/>
        <w:tab w:val="right" w:pos="9026"/>
      </w:tabs>
    </w:pPr>
  </w:style>
  <w:style w:type="character" w:customStyle="1" w:styleId="HeaderChar">
    <w:name w:val="Header Char"/>
    <w:basedOn w:val="DefaultParagraphFont"/>
    <w:link w:val="Header"/>
    <w:uiPriority w:val="99"/>
    <w:rsid w:val="00A45592"/>
  </w:style>
  <w:style w:type="paragraph" w:styleId="Footer">
    <w:name w:val="footer"/>
    <w:basedOn w:val="Normal"/>
    <w:link w:val="FooterChar"/>
    <w:uiPriority w:val="99"/>
    <w:unhideWhenUsed/>
    <w:rsid w:val="00A45592"/>
    <w:pPr>
      <w:tabs>
        <w:tab w:val="center" w:pos="4513"/>
        <w:tab w:val="right" w:pos="9026"/>
      </w:tabs>
    </w:pPr>
  </w:style>
  <w:style w:type="character" w:customStyle="1" w:styleId="FooterChar">
    <w:name w:val="Footer Char"/>
    <w:basedOn w:val="DefaultParagraphFont"/>
    <w:link w:val="Footer"/>
    <w:uiPriority w:val="99"/>
    <w:rsid w:val="00A45592"/>
  </w:style>
  <w:style w:type="character" w:customStyle="1" w:styleId="text15">
    <w:name w:val="text15"/>
    <w:rsid w:val="005E1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809073">
      <w:bodyDiv w:val="1"/>
      <w:marLeft w:val="0"/>
      <w:marRight w:val="0"/>
      <w:marTop w:val="0"/>
      <w:marBottom w:val="0"/>
      <w:divBdr>
        <w:top w:val="none" w:sz="0" w:space="0" w:color="auto"/>
        <w:left w:val="none" w:sz="0" w:space="0" w:color="auto"/>
        <w:bottom w:val="none" w:sz="0" w:space="0" w:color="auto"/>
        <w:right w:val="none" w:sz="0" w:space="0" w:color="auto"/>
      </w:divBdr>
    </w:div>
    <w:div w:id="1465346620">
      <w:bodyDiv w:val="1"/>
      <w:marLeft w:val="0"/>
      <w:marRight w:val="0"/>
      <w:marTop w:val="0"/>
      <w:marBottom w:val="0"/>
      <w:divBdr>
        <w:top w:val="none" w:sz="0" w:space="0" w:color="auto"/>
        <w:left w:val="none" w:sz="0" w:space="0" w:color="auto"/>
        <w:bottom w:val="none" w:sz="0" w:space="0" w:color="auto"/>
        <w:right w:val="none" w:sz="0" w:space="0" w:color="auto"/>
      </w:divBdr>
    </w:div>
    <w:div w:id="1676029251">
      <w:bodyDiv w:val="1"/>
      <w:marLeft w:val="0"/>
      <w:marRight w:val="0"/>
      <w:marTop w:val="0"/>
      <w:marBottom w:val="0"/>
      <w:divBdr>
        <w:top w:val="none" w:sz="0" w:space="0" w:color="auto"/>
        <w:left w:val="none" w:sz="0" w:space="0" w:color="auto"/>
        <w:bottom w:val="none" w:sz="0" w:space="0" w:color="auto"/>
        <w:right w:val="none" w:sz="0" w:space="0" w:color="auto"/>
      </w:divBdr>
    </w:div>
    <w:div w:id="187842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c.police.uk/toolsatris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mmobilis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amsyn.dingley@devonandcornwall.pnn.police.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tionfraud.police.uk/"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image" Target="http://intranet/bcudepts/CorpComms/External/Corporate%20ID%20and%20Campaigns%20Materials/D%20and%20C%20Police%20logo.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dc.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AD9D2-05B7-4D2D-8412-8FBAE7ED0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2108</Words>
  <Characters>12018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dc:creator>
  <cp:lastModifiedBy>Dawn Johnson</cp:lastModifiedBy>
  <cp:revision>4</cp:revision>
  <cp:lastPrinted>2019-04-10T07:38:00Z</cp:lastPrinted>
  <dcterms:created xsi:type="dcterms:W3CDTF">2019-03-18T09:44:00Z</dcterms:created>
  <dcterms:modified xsi:type="dcterms:W3CDTF">2019-04-10T07:38:00Z</dcterms:modified>
</cp:coreProperties>
</file>